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C1" w:rsidRDefault="00F415C1" w:rsidP="0091617F">
      <w:pPr>
        <w:jc w:val="center"/>
      </w:pPr>
    </w:p>
    <w:p w:rsidR="00F415C1" w:rsidRDefault="00F415C1" w:rsidP="0091617F">
      <w:pPr>
        <w:jc w:val="center"/>
      </w:pPr>
    </w:p>
    <w:p w:rsidR="0091617F" w:rsidRPr="00F2034A" w:rsidRDefault="0091617F" w:rsidP="0091617F">
      <w:pPr>
        <w:jc w:val="center"/>
      </w:pPr>
      <w:r w:rsidRPr="00F2034A">
        <w:t>Zápisnica</w:t>
      </w:r>
    </w:p>
    <w:p w:rsidR="0091617F" w:rsidRPr="00F2034A" w:rsidRDefault="00050DDD" w:rsidP="0091617F">
      <w:pPr>
        <w:jc w:val="center"/>
      </w:pPr>
      <w:r w:rsidRPr="00F2034A">
        <w:t>Z</w:t>
      </w:r>
      <w:r w:rsidR="00AC6F0B">
        <w:t> </w:t>
      </w:r>
      <w:r w:rsidR="00EC2050">
        <w:t>2</w:t>
      </w:r>
      <w:r w:rsidR="00AC6F0B">
        <w:t>.</w:t>
      </w:r>
      <w:r w:rsidR="0091617F" w:rsidRPr="00F2034A">
        <w:t>zasadnutia Obecného zastupiteľstva v </w:t>
      </w:r>
      <w:r w:rsidR="0098532E" w:rsidRPr="00F2034A">
        <w:t>Sklenom</w:t>
      </w:r>
    </w:p>
    <w:p w:rsidR="0091617F" w:rsidRPr="00F2034A" w:rsidRDefault="0091617F" w:rsidP="0091617F">
      <w:pPr>
        <w:jc w:val="center"/>
      </w:pPr>
      <w:r w:rsidRPr="00F2034A">
        <w:t xml:space="preserve">ktoré sa konalo dňa </w:t>
      </w:r>
      <w:r w:rsidR="00EC2050">
        <w:t>28</w:t>
      </w:r>
      <w:r w:rsidR="00854193">
        <w:t>.</w:t>
      </w:r>
      <w:r w:rsidR="00EC2050">
        <w:t>5</w:t>
      </w:r>
      <w:r w:rsidR="00854193">
        <w:t>.20</w:t>
      </w:r>
      <w:r w:rsidR="00766DBC">
        <w:t>20</w:t>
      </w:r>
      <w:r w:rsidRPr="00F2034A">
        <w:t xml:space="preserve"> o 1</w:t>
      </w:r>
      <w:r w:rsidR="00DC5C9D" w:rsidRPr="00F2034A">
        <w:t>7</w:t>
      </w:r>
      <w:r w:rsidRPr="00F2034A">
        <w:t>.</w:t>
      </w:r>
      <w:r w:rsidR="003F667A" w:rsidRPr="00F2034A">
        <w:t>0</w:t>
      </w:r>
      <w:r w:rsidRPr="00F2034A">
        <w:t>0 hod</w:t>
      </w:r>
    </w:p>
    <w:p w:rsidR="008224BC" w:rsidRPr="00F2034A" w:rsidRDefault="003E0884" w:rsidP="003E0884">
      <w:pPr>
        <w:pBdr>
          <w:bottom w:val="single" w:sz="12" w:space="1" w:color="auto"/>
        </w:pBdr>
        <w:jc w:val="center"/>
      </w:pPr>
      <w:r>
        <w:t>v</w:t>
      </w:r>
      <w:r w:rsidR="00F93ADF">
        <w:t xml:space="preserve"> obecnom </w:t>
      </w:r>
      <w:r>
        <w:t>dome</w:t>
      </w:r>
      <w:r w:rsidR="0091617F" w:rsidRPr="00F2034A">
        <w:t xml:space="preserve"> v</w:t>
      </w:r>
      <w:r w:rsidR="00F93ADF">
        <w:t> </w:t>
      </w:r>
      <w:r w:rsidR="0098532E" w:rsidRPr="00F2034A">
        <w:t>Sklenom</w:t>
      </w:r>
      <w:r w:rsidR="00F93ADF">
        <w:t xml:space="preserve"> v</w:t>
      </w:r>
      <w:r>
        <w:t> </w:t>
      </w:r>
      <w:r w:rsidR="00EC2050">
        <w:t>kinosále</w:t>
      </w:r>
    </w:p>
    <w:p w:rsidR="003E0884" w:rsidRDefault="003E0884" w:rsidP="008224BC"/>
    <w:p w:rsidR="00A36E20" w:rsidRPr="00F2034A" w:rsidRDefault="008224BC" w:rsidP="008224BC">
      <w:r w:rsidRPr="00F2034A">
        <w:t>Starost</w:t>
      </w:r>
      <w:r w:rsidR="00A36E20" w:rsidRPr="00F2034A">
        <w:t>k</w:t>
      </w:r>
      <w:r w:rsidRPr="00F2034A">
        <w:t xml:space="preserve">a obce </w:t>
      </w:r>
      <w:r w:rsidR="003E0884">
        <w:t xml:space="preserve">: </w:t>
      </w:r>
      <w:r w:rsidR="00A36E20" w:rsidRPr="00F2034A">
        <w:t>Erika Lahutová</w:t>
      </w:r>
    </w:p>
    <w:p w:rsidR="008224BC" w:rsidRPr="00F2034A" w:rsidRDefault="008224BC" w:rsidP="00345E05"/>
    <w:p w:rsidR="0091617F" w:rsidRPr="00F2034A" w:rsidRDefault="0091617F" w:rsidP="0091617F">
      <w:r w:rsidRPr="00F2034A">
        <w:t>Prítomní poslanci Obecného zastupiteľstva</w:t>
      </w:r>
      <w:r w:rsidR="0052444E">
        <w:t>:</w:t>
      </w:r>
    </w:p>
    <w:p w:rsidR="00595E8E" w:rsidRDefault="0052444E" w:rsidP="0077539A">
      <w:r>
        <w:t xml:space="preserve">                              </w:t>
      </w:r>
      <w:r w:rsidR="00DC5C9D" w:rsidRPr="00F2034A">
        <w:t xml:space="preserve">Helena Bulíková, </w:t>
      </w:r>
      <w:r w:rsidR="00DD21B6">
        <w:t xml:space="preserve">Ing. Katarína Ďurčová, </w:t>
      </w:r>
      <w:r w:rsidR="0077539A">
        <w:t xml:space="preserve"> </w:t>
      </w:r>
      <w:r w:rsidR="0016068F">
        <w:t>Martina Frnová</w:t>
      </w:r>
      <w:r w:rsidR="0077539A">
        <w:t xml:space="preserve">                            </w:t>
      </w:r>
    </w:p>
    <w:p w:rsidR="0077539A" w:rsidRPr="00F2034A" w:rsidRDefault="00595E8E" w:rsidP="0077539A">
      <w:r>
        <w:t xml:space="preserve">                          </w:t>
      </w:r>
      <w:r w:rsidR="0052444E">
        <w:t xml:space="preserve"> </w:t>
      </w:r>
      <w:r>
        <w:t xml:space="preserve">   Pavol Hrivnák</w:t>
      </w:r>
      <w:r w:rsidR="0052444E">
        <w:t>, Júlia Lahutová, Ing. Ján Novák, Jozef Schnierer</w:t>
      </w:r>
      <w:r>
        <w:t xml:space="preserve"> </w:t>
      </w:r>
    </w:p>
    <w:p w:rsidR="0052444E" w:rsidRDefault="0052444E" w:rsidP="0052444E">
      <w:r>
        <w:t>H</w:t>
      </w:r>
      <w:r w:rsidRPr="00F2034A">
        <w:t>lavný kontrolór</w:t>
      </w:r>
      <w:r>
        <w:t>: Ing. Miroslava Škorňová</w:t>
      </w:r>
    </w:p>
    <w:p w:rsidR="00C379BA" w:rsidRDefault="0077539A" w:rsidP="00C379BA">
      <w:r>
        <w:t xml:space="preserve">                         </w:t>
      </w:r>
    </w:p>
    <w:p w:rsidR="00DB6B70" w:rsidRDefault="008B60F0" w:rsidP="00DB6B70">
      <w:r>
        <w:t>Neprítomn</w:t>
      </w:r>
      <w:r w:rsidR="00DB6B70">
        <w:t>í</w:t>
      </w:r>
      <w:r>
        <w:t xml:space="preserve"> </w:t>
      </w:r>
      <w:r w:rsidR="00DB6B70">
        <w:t xml:space="preserve">: </w:t>
      </w:r>
    </w:p>
    <w:p w:rsidR="00DB6B70" w:rsidRPr="00F2034A" w:rsidRDefault="00DB6B70" w:rsidP="00DB6B70"/>
    <w:p w:rsidR="008B60F0" w:rsidRDefault="008B60F0" w:rsidP="00395AE0"/>
    <w:p w:rsidR="0091617F" w:rsidRPr="00F2034A" w:rsidRDefault="00345E05" w:rsidP="0091617F">
      <w:pPr>
        <w:rPr>
          <w:b/>
          <w:u w:val="single"/>
        </w:rPr>
      </w:pPr>
      <w:r w:rsidRPr="00F2034A">
        <w:rPr>
          <w:b/>
          <w:u w:val="single"/>
        </w:rPr>
        <w:t>K bodu 1: Otvorenie</w:t>
      </w:r>
    </w:p>
    <w:p w:rsidR="00D03B42" w:rsidRDefault="00D03B42" w:rsidP="0091617F">
      <w:pPr>
        <w:rPr>
          <w:b/>
          <w:u w:val="single"/>
        </w:rPr>
      </w:pPr>
    </w:p>
    <w:p w:rsidR="002A647C" w:rsidRDefault="005E4897" w:rsidP="00D03B42">
      <w:r>
        <w:t xml:space="preserve">  </w:t>
      </w:r>
      <w:r w:rsidR="00790821">
        <w:t>Z</w:t>
      </w:r>
      <w:r w:rsidR="00595E8E">
        <w:t>asadnutie obecného zastupiteľstva otvorila a viedla starostka Erika Lahutová</w:t>
      </w:r>
      <w:r w:rsidR="008662E3">
        <w:t>, privítala prítomných</w:t>
      </w:r>
      <w:r w:rsidR="002A647C">
        <w:t xml:space="preserve">. </w:t>
      </w:r>
      <w:r w:rsidR="005D14A3">
        <w:t xml:space="preserve"> </w:t>
      </w:r>
    </w:p>
    <w:p w:rsidR="00D03B42" w:rsidRDefault="002A647C" w:rsidP="00D03B42">
      <w:r>
        <w:t>S</w:t>
      </w:r>
      <w:r w:rsidR="00790821">
        <w:t>konštatovala, že je prítomná nadpolovičná väčšina všetkých poslancov, preto je OZ uznášaniaschopné.</w:t>
      </w:r>
    </w:p>
    <w:p w:rsidR="00F25B15" w:rsidRDefault="00F25B15" w:rsidP="00D03B42"/>
    <w:p w:rsidR="00F25B15" w:rsidRDefault="00F25B15" w:rsidP="00D03B42">
      <w:r>
        <w:t xml:space="preserve">Starostka informovala, že pri rokovaní obecného zastupiteľstva sa budú dodržiavať Opatrenia úradu verejného zdravotníctva pri ohrození verejného zdravia z dôvodu vyhlásenia mimoriadnej situácie na území SR vládou SR v súvislosti s pandémiou ochorenia COVID-19. </w:t>
      </w:r>
    </w:p>
    <w:p w:rsidR="008662E3" w:rsidRDefault="008662E3" w:rsidP="008662E3"/>
    <w:p w:rsidR="00C448B0" w:rsidRDefault="00C448B0" w:rsidP="008662E3"/>
    <w:p w:rsidR="008662E3" w:rsidRDefault="008662E3" w:rsidP="008662E3">
      <w:r w:rsidRPr="00F2034A">
        <w:rPr>
          <w:b/>
          <w:u w:val="single"/>
        </w:rPr>
        <w:t xml:space="preserve">K bodu </w:t>
      </w:r>
      <w:r w:rsidR="00D03812">
        <w:rPr>
          <w:b/>
          <w:u w:val="single"/>
        </w:rPr>
        <w:t>2</w:t>
      </w:r>
      <w:r w:rsidRPr="007E7741">
        <w:rPr>
          <w:b/>
          <w:u w:val="single"/>
        </w:rPr>
        <w:t xml:space="preserve">: </w:t>
      </w:r>
      <w:r>
        <w:rPr>
          <w:b/>
          <w:u w:val="single"/>
        </w:rPr>
        <w:t>Určenie návrhovej komisie, zapisovateľa a overovateľov zápisnice</w:t>
      </w:r>
    </w:p>
    <w:p w:rsidR="008662E3" w:rsidRDefault="008662E3" w:rsidP="008662E3">
      <w:pPr>
        <w:rPr>
          <w:sz w:val="28"/>
          <w:szCs w:val="28"/>
        </w:rPr>
      </w:pPr>
    </w:p>
    <w:p w:rsidR="00C448B0" w:rsidRDefault="00C448B0" w:rsidP="00A02CCB">
      <w:r>
        <w:t>Starostka navrhla zloženie návrhovej komisie, overovateľov zápisnice a zapisovateľa</w:t>
      </w:r>
    </w:p>
    <w:p w:rsidR="008662E3" w:rsidRDefault="005E4897" w:rsidP="00A02CCB">
      <w:r>
        <w:t xml:space="preserve">   </w:t>
      </w:r>
    </w:p>
    <w:p w:rsidR="00193E60" w:rsidRDefault="008662E3" w:rsidP="00C448B0">
      <w:r>
        <w:t>Návrhovú komisiu v zložení :</w:t>
      </w:r>
      <w:r w:rsidR="008A69C2">
        <w:t xml:space="preserve"> </w:t>
      </w:r>
      <w:r w:rsidR="00EC2050">
        <w:t xml:space="preserve">Ing. Ján Novák, </w:t>
      </w:r>
      <w:r w:rsidR="0052444E">
        <w:t xml:space="preserve">Ing. </w:t>
      </w:r>
      <w:r w:rsidR="003E243A">
        <w:t>Katarína Ďurčová</w:t>
      </w:r>
    </w:p>
    <w:p w:rsidR="006C058F" w:rsidRDefault="007B177C" w:rsidP="00C448B0">
      <w:r>
        <w:t xml:space="preserve">Overovateľov zápisnice :  </w:t>
      </w:r>
      <w:r w:rsidR="00EC2050">
        <w:t>Helena Bulíková</w:t>
      </w:r>
      <w:r w:rsidR="0052444E">
        <w:t xml:space="preserve">, </w:t>
      </w:r>
      <w:r w:rsidR="00EC2050">
        <w:t>Jozef Schnierer</w:t>
      </w:r>
      <w:r w:rsidR="00193E60">
        <w:t xml:space="preserve"> </w:t>
      </w:r>
    </w:p>
    <w:p w:rsidR="00802221" w:rsidRDefault="00802221" w:rsidP="00C448B0">
      <w:r>
        <w:t xml:space="preserve">Zapisovateľ : </w:t>
      </w:r>
      <w:r w:rsidR="0035626D">
        <w:t>Zdenka Schniererová</w:t>
      </w:r>
    </w:p>
    <w:p w:rsidR="00802221" w:rsidRDefault="00802221" w:rsidP="006C058F"/>
    <w:p w:rsidR="00EB7614" w:rsidRDefault="00EB7614" w:rsidP="006C058F"/>
    <w:p w:rsidR="00C448B0" w:rsidRPr="000D5E73" w:rsidRDefault="00C448B0" w:rsidP="00C448B0">
      <w:pPr>
        <w:rPr>
          <w:b/>
          <w:i/>
          <w:u w:val="single"/>
        </w:rPr>
      </w:pPr>
      <w:r w:rsidRPr="000D5E73">
        <w:rPr>
          <w:b/>
          <w:i/>
          <w:u w:val="single"/>
        </w:rPr>
        <w:t xml:space="preserve">Uznesenie č. </w:t>
      </w:r>
      <w:r w:rsidR="003E243A">
        <w:rPr>
          <w:b/>
          <w:i/>
          <w:u w:val="single"/>
        </w:rPr>
        <w:t>1</w:t>
      </w:r>
      <w:r w:rsidR="00EC2050">
        <w:rPr>
          <w:b/>
          <w:i/>
          <w:u w:val="single"/>
        </w:rPr>
        <w:t>21</w:t>
      </w:r>
      <w:r w:rsidRPr="000D5E73">
        <w:rPr>
          <w:b/>
          <w:i/>
          <w:u w:val="single"/>
        </w:rPr>
        <w:t>/20</w:t>
      </w:r>
      <w:r w:rsidR="003E243A">
        <w:rPr>
          <w:b/>
          <w:i/>
          <w:u w:val="single"/>
        </w:rPr>
        <w:t>20</w:t>
      </w:r>
    </w:p>
    <w:p w:rsidR="00C448B0" w:rsidRPr="00EB6D53" w:rsidRDefault="00C448B0" w:rsidP="00C448B0">
      <w:pPr>
        <w:rPr>
          <w:i/>
        </w:rPr>
      </w:pPr>
    </w:p>
    <w:p w:rsidR="00C448B0" w:rsidRDefault="00C448B0" w:rsidP="00C448B0">
      <w:pPr>
        <w:ind w:left="426"/>
        <w:rPr>
          <w:i/>
        </w:rPr>
      </w:pPr>
      <w:r w:rsidRPr="00EB6D53">
        <w:rPr>
          <w:i/>
        </w:rPr>
        <w:t>Obecné zastupiteľstvo v Sklenom :</w:t>
      </w:r>
    </w:p>
    <w:p w:rsidR="00C448B0" w:rsidRDefault="00C448B0" w:rsidP="00C448B0">
      <w:pPr>
        <w:ind w:left="426"/>
        <w:rPr>
          <w:i/>
        </w:rPr>
      </w:pPr>
      <w:r>
        <w:rPr>
          <w:b/>
          <w:i/>
        </w:rPr>
        <w:t xml:space="preserve">Schvaľuje  </w:t>
      </w:r>
      <w:r w:rsidRPr="00F70C60">
        <w:rPr>
          <w:i/>
        </w:rPr>
        <w:t xml:space="preserve">návrhovú komisiu </w:t>
      </w:r>
      <w:r w:rsidR="00EC2050">
        <w:rPr>
          <w:i/>
        </w:rPr>
        <w:t>2</w:t>
      </w:r>
      <w:r w:rsidR="001C0FC1">
        <w:rPr>
          <w:i/>
        </w:rPr>
        <w:t>.</w:t>
      </w:r>
      <w:r>
        <w:rPr>
          <w:i/>
        </w:rPr>
        <w:t xml:space="preserve"> zasadnutia obecného zastupiteľstva v Sklenom v zložení:</w:t>
      </w:r>
    </w:p>
    <w:p w:rsidR="00C448B0" w:rsidRDefault="0052444E" w:rsidP="00C448B0">
      <w:pPr>
        <w:ind w:left="426"/>
        <w:rPr>
          <w:i/>
        </w:rPr>
      </w:pPr>
      <w:r>
        <w:rPr>
          <w:i/>
        </w:rPr>
        <w:t xml:space="preserve">Ing. </w:t>
      </w:r>
      <w:r w:rsidR="00EC2050">
        <w:rPr>
          <w:i/>
        </w:rPr>
        <w:t>Ján Novák, Ing. Katarína Ďurčová</w:t>
      </w:r>
    </w:p>
    <w:p w:rsidR="008A69C2" w:rsidRDefault="008A69C2" w:rsidP="00C448B0">
      <w:pPr>
        <w:ind w:left="426"/>
        <w:rPr>
          <w:i/>
        </w:rPr>
      </w:pPr>
    </w:p>
    <w:p w:rsidR="008A69C2" w:rsidRDefault="00C448B0" w:rsidP="00C448B0">
      <w:pPr>
        <w:ind w:left="426"/>
        <w:rPr>
          <w:i/>
        </w:rPr>
      </w:pPr>
      <w:r>
        <w:rPr>
          <w:b/>
          <w:i/>
        </w:rPr>
        <w:t xml:space="preserve">Schvaľuje  </w:t>
      </w:r>
      <w:r>
        <w:rPr>
          <w:i/>
        </w:rPr>
        <w:t>overovateľov zápisnice z</w:t>
      </w:r>
      <w:r w:rsidRPr="00F70C60">
        <w:rPr>
          <w:i/>
        </w:rPr>
        <w:t xml:space="preserve"> </w:t>
      </w:r>
      <w:r w:rsidR="00EC2050">
        <w:rPr>
          <w:i/>
        </w:rPr>
        <w:t>2</w:t>
      </w:r>
      <w:r>
        <w:rPr>
          <w:i/>
        </w:rPr>
        <w:t xml:space="preserve">. zasadnutia obecného zastupiteľstva v Sklenom v zložení: </w:t>
      </w:r>
      <w:r w:rsidR="00EC2050">
        <w:rPr>
          <w:i/>
        </w:rPr>
        <w:t>Helena Bulíková, Jozef Schnierer</w:t>
      </w:r>
    </w:p>
    <w:p w:rsidR="004C3A60" w:rsidRDefault="004C3A60" w:rsidP="00C448B0">
      <w:pPr>
        <w:ind w:left="426"/>
        <w:rPr>
          <w:i/>
        </w:rPr>
      </w:pPr>
    </w:p>
    <w:p w:rsidR="00C448B0" w:rsidRDefault="00C448B0" w:rsidP="00C448B0">
      <w:pPr>
        <w:ind w:left="426"/>
        <w:rPr>
          <w:i/>
        </w:rPr>
      </w:pPr>
      <w:r>
        <w:rPr>
          <w:b/>
          <w:i/>
        </w:rPr>
        <w:t xml:space="preserve">Schvaľuje  </w:t>
      </w:r>
      <w:r>
        <w:rPr>
          <w:i/>
        </w:rPr>
        <w:t>zapisovateľa</w:t>
      </w:r>
      <w:r w:rsidRPr="00F70C60">
        <w:rPr>
          <w:i/>
        </w:rPr>
        <w:t xml:space="preserve"> </w:t>
      </w:r>
      <w:r w:rsidR="00EC2050">
        <w:rPr>
          <w:i/>
        </w:rPr>
        <w:t>2</w:t>
      </w:r>
      <w:r>
        <w:rPr>
          <w:i/>
        </w:rPr>
        <w:t xml:space="preserve">. zasadnutia obecného zastupiteľstva v Sklenom : </w:t>
      </w:r>
    </w:p>
    <w:p w:rsidR="00C448B0" w:rsidRPr="00F70C60" w:rsidRDefault="0035626D" w:rsidP="00C448B0">
      <w:pPr>
        <w:ind w:left="426"/>
        <w:rPr>
          <w:i/>
        </w:rPr>
      </w:pPr>
      <w:r>
        <w:rPr>
          <w:i/>
        </w:rPr>
        <w:t>Zdenka Schniererová</w:t>
      </w:r>
    </w:p>
    <w:p w:rsidR="00C448B0" w:rsidRPr="00EB6D53" w:rsidRDefault="00C448B0" w:rsidP="00C448B0">
      <w:pPr>
        <w:ind w:left="426"/>
        <w:rPr>
          <w:i/>
        </w:rPr>
      </w:pPr>
    </w:p>
    <w:p w:rsidR="00C448B0" w:rsidRPr="00F2034A" w:rsidRDefault="00C448B0" w:rsidP="00C448B0">
      <w:r>
        <w:t xml:space="preserve">  </w:t>
      </w:r>
      <w:r w:rsidRPr="00F2034A">
        <w:t>Hlasovanie:</w:t>
      </w:r>
    </w:p>
    <w:p w:rsidR="00C448B0" w:rsidRDefault="00C448B0" w:rsidP="00C448B0">
      <w:pPr>
        <w:rPr>
          <w:u w:val="single"/>
        </w:rPr>
      </w:pPr>
      <w:r>
        <w:t xml:space="preserve"> </w:t>
      </w:r>
      <w:r w:rsidRPr="000559E3">
        <w:t xml:space="preserve"> </w:t>
      </w:r>
      <w:r w:rsidRPr="000559E3">
        <w:rPr>
          <w:u w:val="single"/>
        </w:rPr>
        <w:t>Prítomní:</w:t>
      </w:r>
      <w:r w:rsidRPr="000559E3">
        <w:rPr>
          <w:u w:val="single"/>
        </w:rPr>
        <w:tab/>
      </w:r>
      <w:r w:rsidR="00893362">
        <w:rPr>
          <w:u w:val="single"/>
        </w:rPr>
        <w:t>7</w:t>
      </w:r>
      <w:r w:rsidRPr="000559E3">
        <w:rPr>
          <w:u w:val="single"/>
        </w:rPr>
        <w:tab/>
        <w:t>Za:</w:t>
      </w:r>
      <w:r w:rsidRPr="000559E3">
        <w:rPr>
          <w:u w:val="single"/>
        </w:rPr>
        <w:tab/>
      </w:r>
      <w:r w:rsidR="00893362">
        <w:rPr>
          <w:u w:val="single"/>
        </w:rPr>
        <w:t>7</w:t>
      </w:r>
      <w:r w:rsidRPr="000559E3">
        <w:rPr>
          <w:u w:val="single"/>
        </w:rPr>
        <w:tab/>
        <w:t xml:space="preserve">Proti:   </w:t>
      </w:r>
      <w:r w:rsidR="00893362">
        <w:rPr>
          <w:u w:val="single"/>
        </w:rPr>
        <w:t>0</w:t>
      </w:r>
      <w:r w:rsidRPr="000559E3">
        <w:rPr>
          <w:u w:val="single"/>
        </w:rPr>
        <w:tab/>
      </w:r>
      <w:r w:rsidRPr="000559E3">
        <w:rPr>
          <w:u w:val="single"/>
        </w:rPr>
        <w:tab/>
        <w:t xml:space="preserve">Zdržal sa: </w:t>
      </w:r>
      <w:r w:rsidR="00893362">
        <w:rPr>
          <w:u w:val="single"/>
        </w:rPr>
        <w:t>0</w:t>
      </w:r>
    </w:p>
    <w:p w:rsidR="00C448B0" w:rsidRDefault="00C448B0" w:rsidP="00C448B0">
      <w:pPr>
        <w:jc w:val="right"/>
        <w:rPr>
          <w:sz w:val="20"/>
          <w:szCs w:val="20"/>
        </w:rPr>
      </w:pPr>
      <w:r w:rsidRPr="0085480C">
        <w:rPr>
          <w:sz w:val="20"/>
          <w:szCs w:val="20"/>
        </w:rPr>
        <w:t>Uznesenie bolo prijaté</w:t>
      </w:r>
    </w:p>
    <w:p w:rsidR="00C448B0" w:rsidRDefault="00C448B0" w:rsidP="006C058F"/>
    <w:p w:rsidR="00893362" w:rsidRDefault="00893362" w:rsidP="006C058F"/>
    <w:p w:rsidR="00D313C1" w:rsidRDefault="00D313C1" w:rsidP="00F10BD1">
      <w:pPr>
        <w:jc w:val="both"/>
        <w:rPr>
          <w:b/>
          <w:u w:val="single"/>
        </w:rPr>
      </w:pPr>
    </w:p>
    <w:p w:rsidR="00F10BD1" w:rsidRDefault="00D03B42" w:rsidP="00F10BD1">
      <w:pPr>
        <w:jc w:val="both"/>
        <w:rPr>
          <w:b/>
          <w:u w:val="single"/>
        </w:rPr>
      </w:pPr>
      <w:r w:rsidRPr="00F2034A">
        <w:rPr>
          <w:b/>
          <w:u w:val="single"/>
        </w:rPr>
        <w:t xml:space="preserve">K bodu </w:t>
      </w:r>
      <w:r w:rsidR="00D03812">
        <w:rPr>
          <w:b/>
          <w:u w:val="single"/>
        </w:rPr>
        <w:t>3</w:t>
      </w:r>
      <w:r w:rsidRPr="00F2034A">
        <w:rPr>
          <w:b/>
          <w:u w:val="single"/>
        </w:rPr>
        <w:t xml:space="preserve">: </w:t>
      </w:r>
      <w:r w:rsidR="00790821">
        <w:rPr>
          <w:b/>
          <w:u w:val="single"/>
        </w:rPr>
        <w:t xml:space="preserve">Program zasadnutia </w:t>
      </w:r>
    </w:p>
    <w:p w:rsidR="00DA066E" w:rsidRDefault="00193E60" w:rsidP="00193E60">
      <w:pPr>
        <w:tabs>
          <w:tab w:val="left" w:pos="3945"/>
        </w:tabs>
      </w:pPr>
      <w:r>
        <w:t xml:space="preserve">                 </w:t>
      </w:r>
    </w:p>
    <w:tbl>
      <w:tblPr>
        <w:tblW w:w="25048" w:type="dxa"/>
        <w:tblInd w:w="55" w:type="dxa"/>
        <w:tblCellMar>
          <w:left w:w="70" w:type="dxa"/>
          <w:right w:w="70" w:type="dxa"/>
        </w:tblCellMar>
        <w:tblLook w:val="04A0"/>
      </w:tblPr>
      <w:tblGrid>
        <w:gridCol w:w="16811"/>
        <w:gridCol w:w="957"/>
        <w:gridCol w:w="958"/>
        <w:gridCol w:w="957"/>
        <w:gridCol w:w="4408"/>
        <w:gridCol w:w="957"/>
      </w:tblGrid>
      <w:tr w:rsidR="00A56ED5" w:rsidRPr="00A56ED5" w:rsidTr="00F25B15">
        <w:trPr>
          <w:trHeight w:val="4111"/>
        </w:trPr>
        <w:tc>
          <w:tcPr>
            <w:tcW w:w="16811" w:type="dxa"/>
            <w:tcBorders>
              <w:top w:val="nil"/>
              <w:left w:val="nil"/>
              <w:bottom w:val="nil"/>
              <w:right w:val="nil"/>
            </w:tcBorders>
            <w:shd w:val="clear" w:color="auto" w:fill="auto"/>
            <w:noWrap/>
            <w:vAlign w:val="bottom"/>
            <w:hideMark/>
          </w:tcPr>
          <w:p w:rsidR="00EC2050" w:rsidRPr="005A6961" w:rsidRDefault="003E243A" w:rsidP="00EC2050">
            <w:pPr>
              <w:tabs>
                <w:tab w:val="left" w:pos="3945"/>
              </w:tabs>
            </w:pPr>
            <w:r w:rsidRPr="00922099">
              <w:rPr>
                <w:b/>
              </w:rPr>
              <w:t xml:space="preserve">P r o g r a m: </w:t>
            </w:r>
            <w:r>
              <w:rPr>
                <w:b/>
              </w:rPr>
              <w:t xml:space="preserve">    </w:t>
            </w:r>
            <w:r w:rsidR="00EC2050" w:rsidRPr="005A6961">
              <w:t>1</w:t>
            </w:r>
            <w:r w:rsidR="00EC2050" w:rsidRPr="005A6961">
              <w:rPr>
                <w:sz w:val="28"/>
                <w:szCs w:val="28"/>
              </w:rPr>
              <w:t xml:space="preserve">. </w:t>
            </w:r>
            <w:r w:rsidR="00EC2050">
              <w:rPr>
                <w:sz w:val="28"/>
                <w:szCs w:val="28"/>
              </w:rPr>
              <w:t xml:space="preserve"> </w:t>
            </w:r>
            <w:r w:rsidR="00EC2050" w:rsidRPr="005A6961">
              <w:t>Otvorenie</w:t>
            </w:r>
          </w:p>
          <w:p w:rsidR="00EC2050" w:rsidRDefault="00EC2050" w:rsidP="00EC2050">
            <w:r w:rsidRPr="005A6961">
              <w:t xml:space="preserve"> </w:t>
            </w:r>
            <w:r>
              <w:t xml:space="preserve">                           2.  Určenie zapisovateľa a overovateľov zápisnice</w:t>
            </w:r>
          </w:p>
          <w:p w:rsidR="00EC2050" w:rsidRDefault="00EC2050" w:rsidP="00EC2050">
            <w:r>
              <w:t xml:space="preserve">                            3.  Program zasadnutia </w:t>
            </w:r>
          </w:p>
          <w:p w:rsidR="00EC2050" w:rsidRDefault="00EC2050" w:rsidP="00EC2050">
            <w:r>
              <w:t xml:space="preserve">                            4.  Kontrola uznesenia</w:t>
            </w:r>
          </w:p>
          <w:p w:rsidR="00EC2050" w:rsidRDefault="00EC2050" w:rsidP="00EC2050">
            <w:r>
              <w:t xml:space="preserve">                            5.  Rozpočtové opatrenie č. 2/2020 – navýšenie rozpočtových prostriedkov </w:t>
            </w:r>
          </w:p>
          <w:p w:rsidR="00EC2050" w:rsidRDefault="00EC2050" w:rsidP="00EC2050">
            <w:r>
              <w:t xml:space="preserve">                                 v súlade s § 14 ods. 2 písm. c) a d) z dôvodu zapojenia prostriedkov </w:t>
            </w:r>
          </w:p>
          <w:p w:rsidR="00EC2050" w:rsidRDefault="00EC2050" w:rsidP="00EC2050">
            <w:r>
              <w:t xml:space="preserve">                                 rezervného fondu na rekonštrukciu ciest </w:t>
            </w:r>
          </w:p>
          <w:p w:rsidR="00EC2050" w:rsidRDefault="00EC2050" w:rsidP="00EC2050">
            <w:r>
              <w:t xml:space="preserve">                            6.  Čerpanie rozpočtu za 1. Q. 2020 </w:t>
            </w:r>
          </w:p>
          <w:p w:rsidR="00EC2050" w:rsidRDefault="00EC2050" w:rsidP="00EC2050">
            <w:r>
              <w:t xml:space="preserve">                            7.  Náhrada zastaraných spaľovacích zariadení vo verejných budovách za  </w:t>
            </w:r>
          </w:p>
          <w:p w:rsidR="00EC2050" w:rsidRDefault="00EC2050" w:rsidP="00EC2050">
            <w:r>
              <w:t xml:space="preserve">                                 nízkoemisné – kúrenie v Obecnom dome – zmena rozpočtu</w:t>
            </w:r>
          </w:p>
          <w:p w:rsidR="00EC2050" w:rsidRDefault="00EC2050" w:rsidP="00EC2050">
            <w:r>
              <w:t xml:space="preserve">                            8.  Zámena pozemku CKN 1049/6 ostatná plocha o výmere 3453 m2  s</w:t>
            </w:r>
          </w:p>
          <w:p w:rsidR="00EC2050" w:rsidRDefault="00EC2050" w:rsidP="00EC2050">
            <w:r>
              <w:t xml:space="preserve">                                 Rímskokatolíckou cirkvou, Farnosť Horná Štubňa 233</w:t>
            </w:r>
          </w:p>
          <w:p w:rsidR="00EC2050" w:rsidRDefault="00EC2050" w:rsidP="00EC2050">
            <w:r>
              <w:t xml:space="preserve">                            9.  Žiadosť Ivana Ďurinku a manželky Oľgy o odkúpenie pozemkov vo </w:t>
            </w:r>
          </w:p>
          <w:p w:rsidR="00EC2050" w:rsidRDefault="00EC2050" w:rsidP="00EC2050">
            <w:r>
              <w:t xml:space="preserve">                                 vlastníctve obce v k. ú. Sklené KNC 311/3 záhrada o výmere 119 m2, </w:t>
            </w:r>
          </w:p>
          <w:p w:rsidR="00EC2050" w:rsidRDefault="00EC2050" w:rsidP="00EC2050">
            <w:r>
              <w:t xml:space="preserve">                                 KNC 311/1 záhrada o výmere 208 m2, vedenom na LV 501  </w:t>
            </w:r>
          </w:p>
          <w:p w:rsidR="00EC2050" w:rsidRDefault="00EC2050" w:rsidP="00EC2050">
            <w:r>
              <w:t xml:space="preserve">                           10. Žiadosť Milady Schwarzovej o odkúpenie pozemku vo vlastníctve obce            </w:t>
            </w:r>
          </w:p>
          <w:p w:rsidR="00EC2050" w:rsidRDefault="00EC2050" w:rsidP="00EC2050">
            <w:r>
              <w:t xml:space="preserve">                                 v k. ú. Sklené KNC 989 trvalé trávnaté porasty o výmere 3159 m2</w:t>
            </w:r>
          </w:p>
          <w:p w:rsidR="00EC2050" w:rsidRDefault="00EC2050" w:rsidP="00EC2050">
            <w:r>
              <w:t xml:space="preserve">                           11. Oprava priestorov pošty                       </w:t>
            </w:r>
          </w:p>
          <w:p w:rsidR="00EC2050" w:rsidRDefault="00EC2050" w:rsidP="00EC2050">
            <w:r>
              <w:t xml:space="preserve">                           12. Dodatok č. 1/2020 k VZN č. 4/2012 zo dňa 14.12.2012 – Prevádzkový </w:t>
            </w:r>
          </w:p>
          <w:p w:rsidR="00EC2050" w:rsidRDefault="00EC2050" w:rsidP="00EC2050">
            <w:r>
              <w:t xml:space="preserve">                                 poriadok pohrebiska obce Sklené</w:t>
            </w:r>
          </w:p>
          <w:p w:rsidR="00EC2050" w:rsidRDefault="00EC2050" w:rsidP="00EC2050">
            <w:r>
              <w:t xml:space="preserve">                           13. Diskusia</w:t>
            </w:r>
          </w:p>
          <w:p w:rsidR="00EC2050" w:rsidRDefault="00EC2050" w:rsidP="00EC2050">
            <w:r>
              <w:t xml:space="preserve">                           14. Uznesenie   </w:t>
            </w:r>
          </w:p>
          <w:p w:rsidR="00EC2050" w:rsidRDefault="00EC2050" w:rsidP="00EC2050">
            <w:r>
              <w:t xml:space="preserve">                           15. Záver </w:t>
            </w:r>
          </w:p>
          <w:p w:rsidR="003E243A" w:rsidRDefault="003E243A" w:rsidP="00EC2050">
            <w:pPr>
              <w:tabs>
                <w:tab w:val="left" w:pos="3945"/>
              </w:tabs>
              <w:rPr>
                <w:b/>
                <w:sz w:val="28"/>
                <w:szCs w:val="28"/>
              </w:rPr>
            </w:pPr>
            <w:r>
              <w:rPr>
                <w:b/>
                <w:sz w:val="28"/>
                <w:szCs w:val="28"/>
              </w:rPr>
              <w:t xml:space="preserve"> </w:t>
            </w:r>
          </w:p>
          <w:p w:rsidR="0052444E" w:rsidRDefault="003E243A" w:rsidP="003E243A">
            <w:pPr>
              <w:jc w:val="both"/>
              <w:rPr>
                <w:b/>
                <w:i/>
                <w:u w:val="single"/>
              </w:rPr>
            </w:pPr>
            <w:r>
              <w:rPr>
                <w:b/>
                <w:sz w:val="28"/>
                <w:szCs w:val="28"/>
              </w:rPr>
              <w:t xml:space="preserve">                                                                                     </w:t>
            </w:r>
          </w:p>
          <w:p w:rsidR="00DD6A03" w:rsidRPr="000D5E73" w:rsidRDefault="00DD6A03" w:rsidP="0052444E">
            <w:pPr>
              <w:jc w:val="both"/>
              <w:rPr>
                <w:b/>
                <w:i/>
                <w:u w:val="single"/>
              </w:rPr>
            </w:pPr>
            <w:r w:rsidRPr="000D5E73">
              <w:rPr>
                <w:b/>
                <w:i/>
                <w:u w:val="single"/>
              </w:rPr>
              <w:t xml:space="preserve">Uznesenie č. </w:t>
            </w:r>
            <w:r w:rsidR="003E243A">
              <w:rPr>
                <w:b/>
                <w:i/>
                <w:u w:val="single"/>
              </w:rPr>
              <w:t>1</w:t>
            </w:r>
            <w:r w:rsidR="00EC2050">
              <w:rPr>
                <w:b/>
                <w:i/>
                <w:u w:val="single"/>
              </w:rPr>
              <w:t>22</w:t>
            </w:r>
            <w:r w:rsidRPr="000D5E73">
              <w:rPr>
                <w:b/>
                <w:i/>
                <w:u w:val="single"/>
              </w:rPr>
              <w:t>/20</w:t>
            </w:r>
            <w:r w:rsidR="003E243A">
              <w:rPr>
                <w:b/>
                <w:i/>
                <w:u w:val="single"/>
              </w:rPr>
              <w:t>20</w:t>
            </w:r>
          </w:p>
          <w:p w:rsidR="00DD6A03" w:rsidRPr="00EB6D53" w:rsidRDefault="00DD6A03" w:rsidP="0052444E">
            <w:pPr>
              <w:jc w:val="both"/>
              <w:rPr>
                <w:i/>
              </w:rPr>
            </w:pPr>
          </w:p>
          <w:p w:rsidR="00DD6A03" w:rsidRDefault="00DD6A03" w:rsidP="0052444E">
            <w:pPr>
              <w:ind w:left="426"/>
              <w:jc w:val="both"/>
              <w:rPr>
                <w:i/>
              </w:rPr>
            </w:pPr>
            <w:r w:rsidRPr="00D45AF5">
              <w:rPr>
                <w:i/>
              </w:rPr>
              <w:t>Obecné zastupiteľstvo v Sklenom :</w:t>
            </w:r>
          </w:p>
          <w:p w:rsidR="00DD6A03" w:rsidRPr="00D45AF5" w:rsidRDefault="00DD6A03" w:rsidP="0052444E">
            <w:pPr>
              <w:ind w:left="426"/>
              <w:jc w:val="both"/>
              <w:rPr>
                <w:i/>
              </w:rPr>
            </w:pPr>
            <w:r>
              <w:rPr>
                <w:i/>
              </w:rPr>
              <w:t>Podľa  § 12 ods. 5 Zákona o obecnom zriadení v znení neskorších predpisov</w:t>
            </w:r>
          </w:p>
          <w:p w:rsidR="00DD6A03" w:rsidRDefault="00DD6A03" w:rsidP="0052444E">
            <w:pPr>
              <w:tabs>
                <w:tab w:val="left" w:pos="3945"/>
              </w:tabs>
              <w:jc w:val="both"/>
              <w:rPr>
                <w:i/>
              </w:rPr>
            </w:pPr>
            <w:r>
              <w:rPr>
                <w:b/>
                <w:i/>
              </w:rPr>
              <w:t xml:space="preserve">Schvaľuje </w:t>
            </w:r>
            <w:r>
              <w:rPr>
                <w:i/>
              </w:rPr>
              <w:t xml:space="preserve"> program svojho zasadnutia zo dňa </w:t>
            </w:r>
            <w:r w:rsidR="00EC2050">
              <w:rPr>
                <w:i/>
              </w:rPr>
              <w:t>28</w:t>
            </w:r>
            <w:r>
              <w:rPr>
                <w:i/>
              </w:rPr>
              <w:t>.</w:t>
            </w:r>
            <w:r w:rsidR="00EC2050">
              <w:rPr>
                <w:i/>
              </w:rPr>
              <w:t>5</w:t>
            </w:r>
            <w:r>
              <w:rPr>
                <w:i/>
              </w:rPr>
              <w:t>.20</w:t>
            </w:r>
            <w:r w:rsidR="00F96E51">
              <w:rPr>
                <w:i/>
              </w:rPr>
              <w:t>20</w:t>
            </w:r>
          </w:p>
          <w:p w:rsidR="0035626D" w:rsidRDefault="0035626D" w:rsidP="0052444E">
            <w:pPr>
              <w:tabs>
                <w:tab w:val="left" w:pos="3945"/>
              </w:tabs>
              <w:jc w:val="both"/>
              <w:rPr>
                <w:i/>
              </w:rPr>
            </w:pPr>
          </w:p>
          <w:p w:rsidR="00DD6A03" w:rsidRPr="00F2034A" w:rsidRDefault="00DD6A03" w:rsidP="0052444E">
            <w:pPr>
              <w:jc w:val="both"/>
            </w:pPr>
            <w:r w:rsidRPr="00F2034A">
              <w:t>Hlasovanie:</w:t>
            </w:r>
          </w:p>
          <w:p w:rsidR="00DD6A03" w:rsidRDefault="00DD6A03" w:rsidP="0052444E">
            <w:pPr>
              <w:jc w:val="both"/>
              <w:rPr>
                <w:u w:val="single"/>
              </w:rPr>
            </w:pPr>
            <w:r w:rsidRPr="00F2034A">
              <w:rPr>
                <w:u w:val="single"/>
              </w:rPr>
              <w:t>Prítomní:</w:t>
            </w:r>
            <w:r w:rsidRPr="00F2034A">
              <w:rPr>
                <w:u w:val="single"/>
              </w:rPr>
              <w:tab/>
            </w:r>
            <w:r w:rsidR="00893362">
              <w:rPr>
                <w:u w:val="single"/>
              </w:rPr>
              <w:t>7</w:t>
            </w:r>
            <w:r w:rsidRPr="00F2034A">
              <w:rPr>
                <w:u w:val="single"/>
              </w:rPr>
              <w:tab/>
              <w:t>Za:</w:t>
            </w:r>
            <w:r w:rsidRPr="00F2034A">
              <w:rPr>
                <w:u w:val="single"/>
              </w:rPr>
              <w:tab/>
            </w:r>
            <w:r w:rsidR="00893362">
              <w:rPr>
                <w:u w:val="single"/>
              </w:rPr>
              <w:t>6</w:t>
            </w:r>
            <w:r w:rsidRPr="00F2034A">
              <w:rPr>
                <w:u w:val="single"/>
              </w:rPr>
              <w:tab/>
              <w:t xml:space="preserve">Proti:  </w:t>
            </w:r>
            <w:r>
              <w:rPr>
                <w:u w:val="single"/>
              </w:rPr>
              <w:t xml:space="preserve">  </w:t>
            </w:r>
            <w:r w:rsidR="00893362">
              <w:rPr>
                <w:u w:val="single"/>
              </w:rPr>
              <w:t>0</w:t>
            </w:r>
            <w:r w:rsidRPr="00F2034A">
              <w:rPr>
                <w:u w:val="single"/>
              </w:rPr>
              <w:tab/>
              <w:t>Zdržal sa:</w:t>
            </w:r>
            <w:r w:rsidR="00893362">
              <w:rPr>
                <w:u w:val="single"/>
              </w:rPr>
              <w:t xml:space="preserve">  1 (Ing. Novák)</w:t>
            </w:r>
            <w:r w:rsidR="00367234">
              <w:rPr>
                <w:u w:val="single"/>
              </w:rPr>
              <w:t xml:space="preserve"> </w:t>
            </w:r>
          </w:p>
          <w:p w:rsidR="004E1935" w:rsidRDefault="00EB2A59" w:rsidP="0052444E">
            <w:pPr>
              <w:jc w:val="both"/>
              <w:rPr>
                <w:sz w:val="20"/>
                <w:szCs w:val="20"/>
              </w:rPr>
            </w:pPr>
            <w:r>
              <w:rPr>
                <w:sz w:val="20"/>
                <w:szCs w:val="20"/>
              </w:rPr>
              <w:t xml:space="preserve">                                                                                                                        </w:t>
            </w:r>
            <w:r w:rsidR="00893362">
              <w:rPr>
                <w:sz w:val="20"/>
                <w:szCs w:val="20"/>
              </w:rPr>
              <w:t xml:space="preserve">            </w:t>
            </w:r>
            <w:r>
              <w:rPr>
                <w:sz w:val="20"/>
                <w:szCs w:val="20"/>
              </w:rPr>
              <w:t xml:space="preserve">  </w:t>
            </w:r>
            <w:r w:rsidR="00DD6A03" w:rsidRPr="0085480C">
              <w:rPr>
                <w:sz w:val="20"/>
                <w:szCs w:val="20"/>
              </w:rPr>
              <w:t>Uznesenie bolo prijaté</w:t>
            </w:r>
          </w:p>
          <w:tbl>
            <w:tblPr>
              <w:tblW w:w="16616" w:type="dxa"/>
              <w:tblInd w:w="55" w:type="dxa"/>
              <w:tblCellMar>
                <w:left w:w="70" w:type="dxa"/>
                <w:right w:w="70" w:type="dxa"/>
              </w:tblCellMar>
              <w:tblLook w:val="04A0"/>
            </w:tblPr>
            <w:tblGrid>
              <w:gridCol w:w="8892"/>
              <w:gridCol w:w="1015"/>
              <w:gridCol w:w="1017"/>
              <w:gridCol w:w="1015"/>
              <w:gridCol w:w="4677"/>
            </w:tblGrid>
            <w:tr w:rsidR="00943DBA" w:rsidRPr="00A56ED5" w:rsidTr="00B727C8">
              <w:trPr>
                <w:trHeight w:val="202"/>
              </w:trPr>
              <w:tc>
                <w:tcPr>
                  <w:tcW w:w="8892" w:type="dxa"/>
                  <w:tcBorders>
                    <w:top w:val="nil"/>
                    <w:left w:val="nil"/>
                    <w:bottom w:val="nil"/>
                    <w:right w:val="nil"/>
                  </w:tcBorders>
                  <w:shd w:val="clear" w:color="auto" w:fill="auto"/>
                  <w:noWrap/>
                  <w:vAlign w:val="bottom"/>
                  <w:hideMark/>
                </w:tcPr>
                <w:p w:rsidR="00943DBA" w:rsidRPr="00A56ED5" w:rsidRDefault="00943DBA" w:rsidP="006C598D">
                  <w:pPr>
                    <w:jc w:val="center"/>
                    <w:rPr>
                      <w:color w:val="000000"/>
                      <w:lang w:eastAsia="sk-SK"/>
                    </w:rPr>
                  </w:pPr>
                </w:p>
              </w:tc>
              <w:tc>
                <w:tcPr>
                  <w:tcW w:w="1015" w:type="dxa"/>
                  <w:tcBorders>
                    <w:top w:val="nil"/>
                    <w:left w:val="nil"/>
                    <w:bottom w:val="nil"/>
                    <w:right w:val="nil"/>
                  </w:tcBorders>
                  <w:shd w:val="clear" w:color="auto" w:fill="auto"/>
                  <w:noWrap/>
                  <w:vAlign w:val="bottom"/>
                  <w:hideMark/>
                </w:tcPr>
                <w:p w:rsidR="00943DBA" w:rsidRPr="00A56ED5" w:rsidRDefault="00943DBA" w:rsidP="00E51DF6">
                  <w:pPr>
                    <w:jc w:val="both"/>
                    <w:rPr>
                      <w:color w:val="000000"/>
                      <w:lang w:eastAsia="sk-SK"/>
                    </w:rPr>
                  </w:pPr>
                </w:p>
              </w:tc>
              <w:tc>
                <w:tcPr>
                  <w:tcW w:w="1017" w:type="dxa"/>
                  <w:tcBorders>
                    <w:top w:val="nil"/>
                    <w:left w:val="nil"/>
                    <w:bottom w:val="nil"/>
                    <w:right w:val="nil"/>
                  </w:tcBorders>
                  <w:shd w:val="clear" w:color="auto" w:fill="auto"/>
                  <w:noWrap/>
                  <w:vAlign w:val="bottom"/>
                  <w:hideMark/>
                </w:tcPr>
                <w:p w:rsidR="00943DBA" w:rsidRPr="00A56ED5" w:rsidRDefault="00943DBA" w:rsidP="00E51DF6">
                  <w:pPr>
                    <w:rPr>
                      <w:color w:val="000000"/>
                      <w:lang w:eastAsia="sk-SK"/>
                    </w:rPr>
                  </w:pPr>
                </w:p>
              </w:tc>
              <w:tc>
                <w:tcPr>
                  <w:tcW w:w="1015" w:type="dxa"/>
                  <w:tcBorders>
                    <w:top w:val="nil"/>
                    <w:left w:val="nil"/>
                    <w:bottom w:val="nil"/>
                    <w:right w:val="nil"/>
                  </w:tcBorders>
                  <w:shd w:val="clear" w:color="auto" w:fill="auto"/>
                  <w:noWrap/>
                  <w:vAlign w:val="bottom"/>
                  <w:hideMark/>
                </w:tcPr>
                <w:p w:rsidR="00943DBA" w:rsidRPr="00A56ED5" w:rsidRDefault="00943DBA" w:rsidP="00E51DF6">
                  <w:pPr>
                    <w:rPr>
                      <w:color w:val="000000"/>
                      <w:lang w:eastAsia="sk-SK"/>
                    </w:rPr>
                  </w:pPr>
                </w:p>
              </w:tc>
              <w:tc>
                <w:tcPr>
                  <w:tcW w:w="4677" w:type="dxa"/>
                  <w:tcBorders>
                    <w:top w:val="nil"/>
                    <w:left w:val="nil"/>
                    <w:bottom w:val="nil"/>
                    <w:right w:val="nil"/>
                  </w:tcBorders>
                  <w:shd w:val="clear" w:color="auto" w:fill="auto"/>
                  <w:noWrap/>
                  <w:vAlign w:val="bottom"/>
                  <w:hideMark/>
                </w:tcPr>
                <w:p w:rsidR="00943DBA" w:rsidRPr="00A56ED5" w:rsidRDefault="00943DBA" w:rsidP="00E51DF6">
                  <w:pPr>
                    <w:rPr>
                      <w:color w:val="000000"/>
                      <w:lang w:eastAsia="sk-SK"/>
                    </w:rPr>
                  </w:pPr>
                </w:p>
              </w:tc>
            </w:tr>
            <w:tr w:rsidR="00943DBA" w:rsidRPr="00A56ED5" w:rsidTr="00B727C8">
              <w:trPr>
                <w:trHeight w:val="286"/>
              </w:trPr>
              <w:tc>
                <w:tcPr>
                  <w:tcW w:w="16616" w:type="dxa"/>
                  <w:gridSpan w:val="5"/>
                  <w:tcBorders>
                    <w:top w:val="nil"/>
                    <w:left w:val="nil"/>
                    <w:bottom w:val="nil"/>
                    <w:right w:val="nil"/>
                  </w:tcBorders>
                  <w:shd w:val="clear" w:color="auto" w:fill="auto"/>
                  <w:noWrap/>
                  <w:vAlign w:val="bottom"/>
                  <w:hideMark/>
                </w:tcPr>
                <w:p w:rsidR="00943DBA" w:rsidRDefault="00943DBA" w:rsidP="00E51DF6">
                  <w:pPr>
                    <w:ind w:left="426"/>
                    <w:jc w:val="right"/>
                    <w:rPr>
                      <w:i/>
                      <w:sz w:val="20"/>
                      <w:szCs w:val="20"/>
                    </w:rPr>
                  </w:pPr>
                  <w:r>
                    <w:rPr>
                      <w:i/>
                      <w:sz w:val="20"/>
                      <w:szCs w:val="20"/>
                    </w:rPr>
                    <w:t>bolo prijaté</w:t>
                  </w:r>
                </w:p>
                <w:p w:rsidR="007E72DC" w:rsidRPr="00A56ED5" w:rsidRDefault="007E72DC" w:rsidP="00E51DF6">
                  <w:pPr>
                    <w:rPr>
                      <w:color w:val="000000"/>
                      <w:lang w:eastAsia="sk-SK"/>
                    </w:rPr>
                  </w:pPr>
                </w:p>
              </w:tc>
            </w:tr>
          </w:tbl>
          <w:p w:rsidR="004E1935" w:rsidRDefault="004E1935" w:rsidP="0052444E">
            <w:pPr>
              <w:jc w:val="both"/>
              <w:rPr>
                <w:b/>
                <w:u w:val="single"/>
              </w:rPr>
            </w:pPr>
            <w:r w:rsidRPr="00F2034A">
              <w:rPr>
                <w:b/>
                <w:u w:val="single"/>
              </w:rPr>
              <w:t xml:space="preserve">K bodu </w:t>
            </w:r>
            <w:r>
              <w:rPr>
                <w:b/>
                <w:u w:val="single"/>
              </w:rPr>
              <w:t>4</w:t>
            </w:r>
            <w:r w:rsidRPr="007E7741">
              <w:rPr>
                <w:b/>
                <w:u w:val="single"/>
              </w:rPr>
              <w:t xml:space="preserve">: </w:t>
            </w:r>
            <w:r w:rsidRPr="00D427E3">
              <w:rPr>
                <w:b/>
                <w:u w:val="single"/>
              </w:rPr>
              <w:t>Kontrola uznesenia z predchádzajúceho OZ</w:t>
            </w:r>
          </w:p>
          <w:p w:rsidR="00943DBA" w:rsidRDefault="00943DBA" w:rsidP="0052444E">
            <w:pPr>
              <w:jc w:val="both"/>
              <w:rPr>
                <w:b/>
                <w:u w:val="single"/>
              </w:rPr>
            </w:pPr>
          </w:p>
          <w:p w:rsidR="00DB6B70" w:rsidRDefault="004E1935" w:rsidP="0052444E">
            <w:pPr>
              <w:jc w:val="both"/>
            </w:pPr>
            <w:r>
              <w:t xml:space="preserve">Kontrolu uznesení z predchádzajúceho OZ  predložila </w:t>
            </w:r>
            <w:r w:rsidR="00F96E51">
              <w:t>HKO</w:t>
            </w:r>
            <w:r w:rsidR="00DB6B70">
              <w:t>.</w:t>
            </w:r>
          </w:p>
          <w:p w:rsidR="004E1935" w:rsidRDefault="004E1935" w:rsidP="0052444E">
            <w:pPr>
              <w:jc w:val="both"/>
            </w:pPr>
            <w:r>
              <w:t>Je prílohou tejto zápisnice v tlačenej forme.</w:t>
            </w:r>
          </w:p>
          <w:p w:rsidR="004E1935" w:rsidRDefault="004E1935" w:rsidP="0052444E">
            <w:pPr>
              <w:jc w:val="both"/>
            </w:pPr>
          </w:p>
          <w:p w:rsidR="004E1935" w:rsidRPr="000D5E73" w:rsidRDefault="004E1935" w:rsidP="0052444E">
            <w:pPr>
              <w:jc w:val="both"/>
              <w:rPr>
                <w:b/>
                <w:i/>
                <w:u w:val="single"/>
              </w:rPr>
            </w:pPr>
            <w:r w:rsidRPr="000D5E73">
              <w:rPr>
                <w:b/>
                <w:i/>
                <w:u w:val="single"/>
              </w:rPr>
              <w:t xml:space="preserve">Uznesenie č. </w:t>
            </w:r>
            <w:r w:rsidR="00F96E51">
              <w:rPr>
                <w:b/>
                <w:i/>
                <w:u w:val="single"/>
              </w:rPr>
              <w:t>1</w:t>
            </w:r>
            <w:r w:rsidR="00EC2050">
              <w:rPr>
                <w:b/>
                <w:i/>
                <w:u w:val="single"/>
              </w:rPr>
              <w:t>23</w:t>
            </w:r>
            <w:r>
              <w:rPr>
                <w:b/>
                <w:i/>
                <w:u w:val="single"/>
              </w:rPr>
              <w:t>/</w:t>
            </w:r>
            <w:r w:rsidRPr="000D5E73">
              <w:rPr>
                <w:b/>
                <w:i/>
                <w:u w:val="single"/>
              </w:rPr>
              <w:t>20</w:t>
            </w:r>
            <w:r w:rsidR="00F96E51">
              <w:rPr>
                <w:b/>
                <w:i/>
                <w:u w:val="single"/>
              </w:rPr>
              <w:t>20</w:t>
            </w:r>
          </w:p>
          <w:p w:rsidR="004E1935" w:rsidRPr="00EB6D53" w:rsidRDefault="004E1935" w:rsidP="0052444E">
            <w:pPr>
              <w:jc w:val="both"/>
              <w:rPr>
                <w:i/>
              </w:rPr>
            </w:pPr>
          </w:p>
          <w:p w:rsidR="004E1935" w:rsidRDefault="004E1935" w:rsidP="0052444E">
            <w:pPr>
              <w:ind w:left="426"/>
              <w:jc w:val="both"/>
              <w:rPr>
                <w:i/>
              </w:rPr>
            </w:pPr>
            <w:r w:rsidRPr="00D45AF5">
              <w:rPr>
                <w:i/>
              </w:rPr>
              <w:t>Obecné zastupiteľstvo v Sklenom :</w:t>
            </w:r>
          </w:p>
          <w:p w:rsidR="004E1935" w:rsidRDefault="004E1935" w:rsidP="0052444E">
            <w:pPr>
              <w:jc w:val="both"/>
              <w:rPr>
                <w:i/>
              </w:rPr>
            </w:pPr>
            <w:r w:rsidRPr="00486DF4">
              <w:rPr>
                <w:b/>
                <w:i/>
              </w:rPr>
              <w:t>Berie  na vedomie</w:t>
            </w:r>
            <w:r>
              <w:rPr>
                <w:i/>
              </w:rPr>
              <w:t xml:space="preserve"> kontrolu uznesení z predchádzajúceho OZ</w:t>
            </w:r>
          </w:p>
          <w:p w:rsidR="004E1935" w:rsidRDefault="004E1935" w:rsidP="0052444E">
            <w:pPr>
              <w:jc w:val="both"/>
              <w:rPr>
                <w:i/>
              </w:rPr>
            </w:pPr>
          </w:p>
          <w:p w:rsidR="004E1935" w:rsidRPr="00F2034A" w:rsidRDefault="004E1935" w:rsidP="0052444E">
            <w:pPr>
              <w:jc w:val="both"/>
            </w:pPr>
            <w:r w:rsidRPr="00F2034A">
              <w:t>Hlasovanie:</w:t>
            </w:r>
          </w:p>
          <w:p w:rsidR="004E1935" w:rsidRPr="00F2034A" w:rsidRDefault="004E1935" w:rsidP="0052444E">
            <w:pPr>
              <w:jc w:val="both"/>
              <w:rPr>
                <w:u w:val="single"/>
              </w:rPr>
            </w:pPr>
            <w:r w:rsidRPr="00F2034A">
              <w:rPr>
                <w:u w:val="single"/>
              </w:rPr>
              <w:t>Prítomní:</w:t>
            </w:r>
            <w:r w:rsidRPr="00F2034A">
              <w:rPr>
                <w:u w:val="single"/>
              </w:rPr>
              <w:tab/>
            </w:r>
            <w:r w:rsidR="00893362">
              <w:rPr>
                <w:u w:val="single"/>
              </w:rPr>
              <w:t>7</w:t>
            </w:r>
            <w:r w:rsidRPr="00F2034A">
              <w:rPr>
                <w:u w:val="single"/>
              </w:rPr>
              <w:tab/>
              <w:t>Za:</w:t>
            </w:r>
            <w:r w:rsidRPr="00F2034A">
              <w:rPr>
                <w:u w:val="single"/>
              </w:rPr>
              <w:tab/>
            </w:r>
            <w:r w:rsidR="00893362">
              <w:rPr>
                <w:u w:val="single"/>
              </w:rPr>
              <w:t>7</w:t>
            </w:r>
            <w:r w:rsidRPr="00F2034A">
              <w:rPr>
                <w:u w:val="single"/>
              </w:rPr>
              <w:tab/>
              <w:t xml:space="preserve">Proti:  </w:t>
            </w:r>
            <w:r>
              <w:rPr>
                <w:u w:val="single"/>
              </w:rPr>
              <w:t xml:space="preserve"> </w:t>
            </w:r>
            <w:r w:rsidR="00893362">
              <w:rPr>
                <w:u w:val="single"/>
              </w:rPr>
              <w:t>0</w:t>
            </w:r>
            <w:r w:rsidRPr="00F2034A">
              <w:rPr>
                <w:u w:val="single"/>
              </w:rPr>
              <w:tab/>
              <w:t>Zdržal sa:</w:t>
            </w:r>
            <w:r>
              <w:rPr>
                <w:u w:val="single"/>
              </w:rPr>
              <w:t xml:space="preserve">  </w:t>
            </w:r>
            <w:r w:rsidR="00893362">
              <w:rPr>
                <w:u w:val="single"/>
              </w:rPr>
              <w:t>0</w:t>
            </w:r>
          </w:p>
          <w:p w:rsidR="00D313C1" w:rsidRPr="00A56ED5" w:rsidRDefault="00EB2A59" w:rsidP="00893362">
            <w:pPr>
              <w:jc w:val="both"/>
              <w:rPr>
                <w:color w:val="000000"/>
                <w:lang w:eastAsia="sk-SK"/>
              </w:rPr>
            </w:pPr>
            <w:r>
              <w:rPr>
                <w:sz w:val="20"/>
                <w:szCs w:val="20"/>
              </w:rPr>
              <w:lastRenderedPageBreak/>
              <w:t xml:space="preserve">                                                                                                              </w:t>
            </w:r>
            <w:r w:rsidR="00F96E51">
              <w:rPr>
                <w:sz w:val="20"/>
                <w:szCs w:val="20"/>
              </w:rPr>
              <w:t xml:space="preserve">              </w:t>
            </w:r>
            <w:r>
              <w:rPr>
                <w:sz w:val="20"/>
                <w:szCs w:val="20"/>
              </w:rPr>
              <w:t xml:space="preserve">         </w:t>
            </w:r>
            <w:r w:rsidR="004E1935" w:rsidRPr="0085480C">
              <w:rPr>
                <w:sz w:val="20"/>
                <w:szCs w:val="20"/>
              </w:rPr>
              <w:t>Uznesenie bolo prijaté</w:t>
            </w:r>
          </w:p>
        </w:tc>
        <w:tc>
          <w:tcPr>
            <w:tcW w:w="957" w:type="dxa"/>
            <w:tcBorders>
              <w:top w:val="nil"/>
              <w:left w:val="nil"/>
              <w:bottom w:val="nil"/>
              <w:right w:val="nil"/>
            </w:tcBorders>
            <w:shd w:val="clear" w:color="auto" w:fill="auto"/>
            <w:noWrap/>
            <w:vAlign w:val="bottom"/>
            <w:hideMark/>
          </w:tcPr>
          <w:p w:rsidR="00A56ED5" w:rsidRDefault="00A56ED5" w:rsidP="0052444E">
            <w:pPr>
              <w:jc w:val="both"/>
              <w:rPr>
                <w:color w:val="000000"/>
                <w:lang w:eastAsia="sk-SK"/>
              </w:rPr>
            </w:pPr>
          </w:p>
          <w:p w:rsidR="00DA066E" w:rsidRDefault="00DA066E" w:rsidP="0052444E">
            <w:pPr>
              <w:jc w:val="both"/>
              <w:rPr>
                <w:color w:val="000000"/>
                <w:lang w:eastAsia="sk-SK"/>
              </w:rPr>
            </w:pPr>
          </w:p>
          <w:p w:rsidR="00DA066E" w:rsidRDefault="00DA066E" w:rsidP="0052444E">
            <w:pPr>
              <w:jc w:val="both"/>
              <w:rPr>
                <w:color w:val="000000"/>
                <w:lang w:eastAsia="sk-SK"/>
              </w:rPr>
            </w:pPr>
          </w:p>
          <w:p w:rsidR="00DA066E" w:rsidRDefault="00DA066E" w:rsidP="0052444E">
            <w:pPr>
              <w:jc w:val="both"/>
              <w:rPr>
                <w:color w:val="000000"/>
                <w:lang w:eastAsia="sk-SK"/>
              </w:rPr>
            </w:pPr>
          </w:p>
          <w:p w:rsidR="00DA066E" w:rsidRDefault="00DA066E" w:rsidP="0052444E">
            <w:pPr>
              <w:jc w:val="both"/>
              <w:rPr>
                <w:color w:val="000000"/>
                <w:lang w:eastAsia="sk-SK"/>
              </w:rPr>
            </w:pPr>
          </w:p>
          <w:p w:rsidR="00DA066E" w:rsidRDefault="00DA066E" w:rsidP="0052444E">
            <w:pPr>
              <w:jc w:val="both"/>
              <w:rPr>
                <w:color w:val="000000"/>
                <w:lang w:eastAsia="sk-SK"/>
              </w:rPr>
            </w:pPr>
          </w:p>
          <w:p w:rsidR="00DA066E" w:rsidRDefault="00DA066E" w:rsidP="0052444E">
            <w:pPr>
              <w:jc w:val="both"/>
              <w:rPr>
                <w:color w:val="000000"/>
                <w:lang w:eastAsia="sk-SK"/>
              </w:rPr>
            </w:pPr>
          </w:p>
          <w:p w:rsidR="00DA066E" w:rsidRPr="00A56ED5" w:rsidRDefault="00DA066E" w:rsidP="0052444E">
            <w:pPr>
              <w:jc w:val="both"/>
              <w:rPr>
                <w:color w:val="000000"/>
                <w:lang w:eastAsia="sk-SK"/>
              </w:rPr>
            </w:pPr>
          </w:p>
        </w:tc>
        <w:tc>
          <w:tcPr>
            <w:tcW w:w="958" w:type="dxa"/>
            <w:tcBorders>
              <w:top w:val="nil"/>
              <w:left w:val="nil"/>
              <w:bottom w:val="nil"/>
              <w:right w:val="nil"/>
            </w:tcBorders>
            <w:shd w:val="clear" w:color="auto" w:fill="auto"/>
            <w:noWrap/>
            <w:vAlign w:val="bottom"/>
            <w:hideMark/>
          </w:tcPr>
          <w:p w:rsidR="00A56ED5" w:rsidRPr="00A56ED5" w:rsidRDefault="00A56ED5"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4E1935">
            <w:pPr>
              <w:rPr>
                <w:color w:val="000000"/>
                <w:lang w:eastAsia="sk-SK"/>
              </w:rPr>
            </w:pPr>
          </w:p>
        </w:tc>
        <w:tc>
          <w:tcPr>
            <w:tcW w:w="4408" w:type="dxa"/>
            <w:tcBorders>
              <w:top w:val="nil"/>
              <w:left w:val="nil"/>
              <w:bottom w:val="nil"/>
              <w:right w:val="nil"/>
            </w:tcBorders>
            <w:shd w:val="clear" w:color="auto" w:fill="auto"/>
            <w:noWrap/>
            <w:vAlign w:val="bottom"/>
            <w:hideMark/>
          </w:tcPr>
          <w:p w:rsidR="00A56ED5" w:rsidRPr="00A56ED5" w:rsidRDefault="00A56ED5"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F25B15">
        <w:trPr>
          <w:trHeight w:val="286"/>
        </w:trPr>
        <w:tc>
          <w:tcPr>
            <w:tcW w:w="24091" w:type="dxa"/>
            <w:gridSpan w:val="5"/>
            <w:tcBorders>
              <w:top w:val="nil"/>
              <w:left w:val="nil"/>
              <w:bottom w:val="nil"/>
              <w:right w:val="nil"/>
            </w:tcBorders>
            <w:shd w:val="clear" w:color="auto" w:fill="auto"/>
            <w:noWrap/>
            <w:vAlign w:val="bottom"/>
            <w:hideMark/>
          </w:tcPr>
          <w:p w:rsidR="007E72DC" w:rsidRPr="00A56ED5" w:rsidRDefault="007E72DC" w:rsidP="00D313C1">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F25B15">
        <w:trPr>
          <w:trHeight w:val="80"/>
        </w:trPr>
        <w:tc>
          <w:tcPr>
            <w:tcW w:w="24091" w:type="dxa"/>
            <w:gridSpan w:val="5"/>
            <w:tcBorders>
              <w:top w:val="nil"/>
              <w:left w:val="nil"/>
              <w:bottom w:val="nil"/>
              <w:right w:val="nil"/>
            </w:tcBorders>
            <w:shd w:val="clear" w:color="auto" w:fill="auto"/>
            <w:noWrap/>
            <w:vAlign w:val="bottom"/>
            <w:hideMark/>
          </w:tcPr>
          <w:p w:rsidR="007A6D72" w:rsidRPr="00A56ED5" w:rsidRDefault="007A6D72"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F25B15">
        <w:trPr>
          <w:trHeight w:val="80"/>
        </w:trPr>
        <w:tc>
          <w:tcPr>
            <w:tcW w:w="24091" w:type="dxa"/>
            <w:gridSpan w:val="5"/>
            <w:tcBorders>
              <w:top w:val="nil"/>
              <w:left w:val="nil"/>
              <w:bottom w:val="nil"/>
              <w:right w:val="nil"/>
            </w:tcBorders>
            <w:shd w:val="clear" w:color="auto" w:fill="auto"/>
            <w:noWrap/>
            <w:vAlign w:val="bottom"/>
            <w:hideMark/>
          </w:tcPr>
          <w:p w:rsidR="00A56ED5" w:rsidRPr="00A56ED5" w:rsidRDefault="00A56ED5" w:rsidP="004E1935">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jc w:val="center"/>
              <w:rPr>
                <w:color w:val="000000"/>
                <w:lang w:eastAsia="sk-SK"/>
              </w:rPr>
            </w:pPr>
          </w:p>
        </w:tc>
      </w:tr>
      <w:tr w:rsidR="00A56ED5" w:rsidRPr="00A56ED5" w:rsidTr="00F25B15">
        <w:trPr>
          <w:trHeight w:val="80"/>
        </w:trPr>
        <w:tc>
          <w:tcPr>
            <w:tcW w:w="24091" w:type="dxa"/>
            <w:gridSpan w:val="5"/>
            <w:tcBorders>
              <w:top w:val="nil"/>
              <w:left w:val="nil"/>
              <w:bottom w:val="nil"/>
              <w:right w:val="nil"/>
            </w:tcBorders>
            <w:shd w:val="clear" w:color="auto" w:fill="auto"/>
            <w:noWrap/>
            <w:vAlign w:val="bottom"/>
            <w:hideMark/>
          </w:tcPr>
          <w:p w:rsidR="00F37676" w:rsidRDefault="00F37676" w:rsidP="0034549C">
            <w:pPr>
              <w:rPr>
                <w:b/>
                <w:u w:val="single"/>
              </w:rPr>
            </w:pPr>
          </w:p>
          <w:p w:rsidR="00854BC2" w:rsidRDefault="00854BC2" w:rsidP="0034549C">
            <w:pPr>
              <w:rPr>
                <w:b/>
                <w:u w:val="single"/>
              </w:rPr>
            </w:pPr>
          </w:p>
          <w:p w:rsidR="0034549C" w:rsidRPr="0034549C" w:rsidRDefault="00993863" w:rsidP="0034549C">
            <w:pPr>
              <w:rPr>
                <w:b/>
                <w:u w:val="single"/>
              </w:rPr>
            </w:pPr>
            <w:r w:rsidRPr="00F2034A">
              <w:rPr>
                <w:b/>
                <w:u w:val="single"/>
              </w:rPr>
              <w:t xml:space="preserve">K bodu </w:t>
            </w:r>
            <w:r>
              <w:rPr>
                <w:b/>
                <w:u w:val="single"/>
              </w:rPr>
              <w:t>5</w:t>
            </w:r>
            <w:r w:rsidRPr="00471ACD">
              <w:rPr>
                <w:b/>
                <w:u w:val="single"/>
              </w:rPr>
              <w:t xml:space="preserve">: </w:t>
            </w:r>
            <w:r w:rsidR="005635DA" w:rsidRPr="005635DA">
              <w:rPr>
                <w:b/>
                <w:u w:val="single"/>
              </w:rPr>
              <w:t xml:space="preserve"> </w:t>
            </w:r>
            <w:r w:rsidR="0034549C" w:rsidRPr="0034549C">
              <w:rPr>
                <w:b/>
                <w:u w:val="single"/>
              </w:rPr>
              <w:t xml:space="preserve">Rozpočtové opatrenie č. 2/2020 – navýšenie rozpočtových prostriedkov </w:t>
            </w:r>
          </w:p>
          <w:p w:rsidR="0034549C" w:rsidRPr="0034549C" w:rsidRDefault="0034549C" w:rsidP="0034549C">
            <w:pPr>
              <w:rPr>
                <w:b/>
                <w:u w:val="single"/>
              </w:rPr>
            </w:pPr>
            <w:r>
              <w:t xml:space="preserve">                   </w:t>
            </w:r>
            <w:r w:rsidRPr="0034549C">
              <w:rPr>
                <w:b/>
                <w:u w:val="single"/>
              </w:rPr>
              <w:t xml:space="preserve">v súlade s § 14 ods. 2 písm. c) a d) z dôvodu zapojenia prostriedkov </w:t>
            </w:r>
          </w:p>
          <w:p w:rsidR="0034549C" w:rsidRPr="0034549C" w:rsidRDefault="0034549C" w:rsidP="0034549C">
            <w:pPr>
              <w:rPr>
                <w:b/>
                <w:u w:val="single"/>
              </w:rPr>
            </w:pPr>
            <w:r>
              <w:t xml:space="preserve">                   </w:t>
            </w:r>
            <w:r w:rsidRPr="0034549C">
              <w:rPr>
                <w:b/>
                <w:u w:val="single"/>
              </w:rPr>
              <w:t xml:space="preserve">rezervného fondu na rekonštrukciu ciest </w:t>
            </w:r>
          </w:p>
          <w:p w:rsidR="00471ACD" w:rsidRDefault="00471ACD" w:rsidP="0034549C">
            <w:pPr>
              <w:rPr>
                <w:u w:val="single"/>
              </w:rPr>
            </w:pPr>
          </w:p>
          <w:p w:rsidR="004708F9" w:rsidRDefault="004708F9" w:rsidP="0034549C">
            <w:r w:rsidRPr="004708F9">
              <w:t>Starostka skonštatovala, že boli</w:t>
            </w:r>
            <w:r w:rsidR="000C05EE">
              <w:t xml:space="preserve"> </w:t>
            </w:r>
            <w:r w:rsidRPr="004708F9">
              <w:t>schválené úseky obecných ciest, ktoré sú v havarijnom stave</w:t>
            </w:r>
            <w:r w:rsidR="000C05EE">
              <w:t>.</w:t>
            </w:r>
          </w:p>
          <w:p w:rsidR="000C05EE" w:rsidRPr="000C05EE" w:rsidRDefault="000C05EE" w:rsidP="000C05EE">
            <w:r w:rsidRPr="000C05EE">
              <w:t>Uznesen</w:t>
            </w:r>
            <w:r>
              <w:t>ím</w:t>
            </w:r>
            <w:r w:rsidRPr="000C05EE">
              <w:t xml:space="preserve"> č. 73b/2019</w:t>
            </w:r>
            <w:r>
              <w:t xml:space="preserve"> schválilo OZ dňa 10.9.2019 </w:t>
            </w:r>
            <w:r w:rsidRPr="000C05EE">
              <w:t xml:space="preserve">vyčlenenie prostriedkov z rezervného </w:t>
            </w:r>
          </w:p>
          <w:p w:rsidR="000C05EE" w:rsidRPr="000C05EE" w:rsidRDefault="000C05EE" w:rsidP="000C05EE">
            <w:r w:rsidRPr="000C05EE">
              <w:t xml:space="preserve">fondu na opravu miestnych komunikácií vo výške 68.856,36 € z dôvodu havarijného stavu </w:t>
            </w:r>
          </w:p>
          <w:p w:rsidR="000C05EE" w:rsidRPr="000C05EE" w:rsidRDefault="000C05EE" w:rsidP="000C05EE">
            <w:r w:rsidRPr="000C05EE">
              <w:t>miestnych komunikácií</w:t>
            </w:r>
            <w:r>
              <w:t xml:space="preserve">. </w:t>
            </w:r>
            <w:r w:rsidR="004A7C4F">
              <w:t xml:space="preserve">V tejto sume nebola cesta pri p. Chudíkovi. </w:t>
            </w:r>
          </w:p>
          <w:p w:rsidR="000C05EE" w:rsidRPr="004708F9" w:rsidRDefault="000C05EE" w:rsidP="0034549C"/>
          <w:p w:rsidR="005635DA" w:rsidRDefault="005635DA" w:rsidP="00993863">
            <w:r w:rsidRPr="005635DA">
              <w:t>Návrh</w:t>
            </w:r>
            <w:r>
              <w:t xml:space="preserve"> na </w:t>
            </w:r>
            <w:r w:rsidR="0034549C">
              <w:t>2</w:t>
            </w:r>
            <w:r w:rsidR="00486DF4">
              <w:t>.</w:t>
            </w:r>
            <w:r>
              <w:t xml:space="preserve"> rozpočtové opatrenie </w:t>
            </w:r>
            <w:r w:rsidR="00750787">
              <w:t xml:space="preserve">- </w:t>
            </w:r>
            <w:r>
              <w:t>ob</w:t>
            </w:r>
            <w:r w:rsidR="00750787">
              <w:t>e</w:t>
            </w:r>
            <w:r>
              <w:t>c v roku 2020 predložila ekonómka obce</w:t>
            </w:r>
            <w:r w:rsidR="00750787">
              <w:t>,</w:t>
            </w:r>
            <w:r>
              <w:t xml:space="preserve"> </w:t>
            </w:r>
          </w:p>
          <w:p w:rsidR="00993863" w:rsidRDefault="005635DA" w:rsidP="00993863">
            <w:r>
              <w:t>je prílohou tejto zápisnice v tlačenej forme.</w:t>
            </w:r>
          </w:p>
          <w:p w:rsidR="00F37676" w:rsidRDefault="00F37676" w:rsidP="00993863"/>
          <w:p w:rsidR="00486DF4" w:rsidRPr="00750787" w:rsidRDefault="00486DF4" w:rsidP="00486DF4">
            <w:pPr>
              <w:autoSpaceDE w:val="0"/>
              <w:autoSpaceDN w:val="0"/>
              <w:adjustRightInd w:val="0"/>
              <w:rPr>
                <w:rFonts w:eastAsia="Calibri"/>
                <w:lang w:eastAsia="sk-SK"/>
              </w:rPr>
            </w:pPr>
            <w:r w:rsidRPr="00750787">
              <w:rPr>
                <w:rFonts w:eastAsia="Calibri"/>
                <w:lang w:eastAsia="sk-SK"/>
              </w:rPr>
              <w:t>Navýšenie rozpočtových prostriedkov v súlade s § 14 ods. 2 písm. c) a d)</w:t>
            </w:r>
          </w:p>
          <w:p w:rsidR="00486DF4" w:rsidRPr="00750787" w:rsidRDefault="00486DF4" w:rsidP="00486DF4">
            <w:pPr>
              <w:autoSpaceDE w:val="0"/>
              <w:autoSpaceDN w:val="0"/>
              <w:adjustRightInd w:val="0"/>
              <w:rPr>
                <w:rFonts w:eastAsia="Calibri"/>
                <w:lang w:eastAsia="sk-SK"/>
              </w:rPr>
            </w:pPr>
            <w:r w:rsidRPr="00750787">
              <w:rPr>
                <w:rFonts w:eastAsia="Calibri"/>
                <w:lang w:eastAsia="sk-SK"/>
              </w:rPr>
              <w:t>nasledovne:</w:t>
            </w:r>
          </w:p>
          <w:p w:rsidR="00486DF4" w:rsidRPr="00750787" w:rsidRDefault="00486DF4" w:rsidP="00486DF4">
            <w:pPr>
              <w:autoSpaceDE w:val="0"/>
              <w:autoSpaceDN w:val="0"/>
              <w:adjustRightInd w:val="0"/>
              <w:rPr>
                <w:rFonts w:eastAsia="Calibri"/>
                <w:lang w:eastAsia="sk-SK"/>
              </w:rPr>
            </w:pPr>
            <w:r w:rsidRPr="00750787">
              <w:rPr>
                <w:rFonts w:eastAsia="Calibri"/>
                <w:lang w:eastAsia="sk-SK"/>
              </w:rPr>
              <w:t>Príjmové Finančné operácie</w:t>
            </w:r>
          </w:p>
          <w:p w:rsidR="00486DF4" w:rsidRDefault="00486DF4" w:rsidP="00486DF4">
            <w:pPr>
              <w:autoSpaceDE w:val="0"/>
              <w:autoSpaceDN w:val="0"/>
              <w:adjustRightInd w:val="0"/>
              <w:rPr>
                <w:rFonts w:eastAsia="Calibri"/>
                <w:lang w:eastAsia="sk-SK"/>
              </w:rPr>
            </w:pPr>
            <w:r w:rsidRPr="00750787">
              <w:rPr>
                <w:rFonts w:eastAsia="Calibri"/>
                <w:lang w:eastAsia="sk-SK"/>
              </w:rPr>
              <w:t xml:space="preserve">Ekonomická klasifikácia: 454001 (prostriedky z RF obce) kz 46 </w:t>
            </w:r>
            <w:r w:rsidR="00F37676">
              <w:rPr>
                <w:rFonts w:eastAsia="Calibri"/>
                <w:lang w:eastAsia="sk-SK"/>
              </w:rPr>
              <w:t xml:space="preserve">                    </w:t>
            </w:r>
            <w:r w:rsidRPr="00750787">
              <w:rPr>
                <w:rFonts w:eastAsia="Calibri"/>
                <w:lang w:eastAsia="sk-SK"/>
              </w:rPr>
              <w:t>+ 2</w:t>
            </w:r>
            <w:r w:rsidR="00F37676">
              <w:rPr>
                <w:rFonts w:eastAsia="Calibri"/>
                <w:lang w:eastAsia="sk-SK"/>
              </w:rPr>
              <w:t xml:space="preserve">2 135,75 </w:t>
            </w:r>
            <w:r w:rsidRPr="00750787">
              <w:rPr>
                <w:rFonts w:eastAsia="Calibri"/>
                <w:lang w:eastAsia="sk-SK"/>
              </w:rPr>
              <w:t>€</w:t>
            </w:r>
          </w:p>
          <w:p w:rsidR="00750787" w:rsidRDefault="00750787" w:rsidP="00486DF4">
            <w:pPr>
              <w:autoSpaceDE w:val="0"/>
              <w:autoSpaceDN w:val="0"/>
              <w:adjustRightInd w:val="0"/>
              <w:rPr>
                <w:rFonts w:eastAsia="Calibri"/>
                <w:lang w:eastAsia="sk-SK"/>
              </w:rPr>
            </w:pPr>
          </w:p>
          <w:p w:rsidR="00486DF4" w:rsidRPr="00750787" w:rsidRDefault="00486DF4" w:rsidP="00486DF4">
            <w:pPr>
              <w:autoSpaceDE w:val="0"/>
              <w:autoSpaceDN w:val="0"/>
              <w:adjustRightInd w:val="0"/>
              <w:rPr>
                <w:rFonts w:eastAsia="Calibri"/>
                <w:lang w:eastAsia="sk-SK"/>
              </w:rPr>
            </w:pPr>
            <w:r w:rsidRPr="00750787">
              <w:rPr>
                <w:rFonts w:eastAsia="Calibri"/>
                <w:lang w:eastAsia="sk-SK"/>
              </w:rPr>
              <w:t>Kapitálové výdavky</w:t>
            </w:r>
          </w:p>
          <w:p w:rsidR="00486DF4" w:rsidRPr="00750787" w:rsidRDefault="00486DF4" w:rsidP="00486DF4">
            <w:pPr>
              <w:autoSpaceDE w:val="0"/>
              <w:autoSpaceDN w:val="0"/>
              <w:adjustRightInd w:val="0"/>
              <w:rPr>
                <w:rFonts w:eastAsia="Calibri"/>
                <w:lang w:eastAsia="sk-SK"/>
              </w:rPr>
            </w:pPr>
            <w:r w:rsidRPr="00750787">
              <w:rPr>
                <w:rFonts w:eastAsia="Calibri"/>
                <w:lang w:eastAsia="sk-SK"/>
              </w:rPr>
              <w:t>Funkčná klasifikácia: 0</w:t>
            </w:r>
            <w:r w:rsidR="00F37676">
              <w:rPr>
                <w:rFonts w:eastAsia="Calibri"/>
                <w:lang w:eastAsia="sk-SK"/>
              </w:rPr>
              <w:t>111</w:t>
            </w:r>
            <w:r w:rsidRPr="00750787">
              <w:rPr>
                <w:rFonts w:eastAsia="Calibri"/>
                <w:lang w:eastAsia="sk-SK"/>
              </w:rPr>
              <w:t xml:space="preserve"> – </w:t>
            </w:r>
            <w:r w:rsidR="00F37676">
              <w:rPr>
                <w:rFonts w:eastAsia="Calibri"/>
                <w:lang w:eastAsia="sk-SK"/>
              </w:rPr>
              <w:t>Výkon. a zákonodarne orgány (OCÚ)</w:t>
            </w:r>
          </w:p>
          <w:p w:rsidR="00486DF4" w:rsidRDefault="00486DF4" w:rsidP="00486DF4">
            <w:pPr>
              <w:rPr>
                <w:rFonts w:eastAsia="Calibri"/>
                <w:lang w:eastAsia="sk-SK"/>
              </w:rPr>
            </w:pPr>
            <w:r w:rsidRPr="00750787">
              <w:rPr>
                <w:rFonts w:eastAsia="Calibri"/>
                <w:lang w:eastAsia="sk-SK"/>
              </w:rPr>
              <w:t>Ekonomická klasifikácia : 71700</w:t>
            </w:r>
            <w:r w:rsidR="00F37676">
              <w:rPr>
                <w:rFonts w:eastAsia="Calibri"/>
                <w:lang w:eastAsia="sk-SK"/>
              </w:rPr>
              <w:t>2</w:t>
            </w:r>
            <w:r w:rsidRPr="00750787">
              <w:rPr>
                <w:rFonts w:eastAsia="Calibri"/>
                <w:lang w:eastAsia="sk-SK"/>
              </w:rPr>
              <w:t xml:space="preserve"> – rekonštrukcia </w:t>
            </w:r>
            <w:r w:rsidR="00F37676">
              <w:rPr>
                <w:rFonts w:eastAsia="Calibri"/>
                <w:lang w:eastAsia="sk-SK"/>
              </w:rPr>
              <w:t>a modernizácia</w:t>
            </w:r>
            <w:r w:rsidRPr="00750787">
              <w:rPr>
                <w:rFonts w:eastAsia="Calibri"/>
                <w:lang w:eastAsia="sk-SK"/>
              </w:rPr>
              <w:t xml:space="preserve"> kz 46</w:t>
            </w:r>
            <w:r w:rsidR="00F37676">
              <w:rPr>
                <w:rFonts w:eastAsia="Calibri"/>
                <w:lang w:eastAsia="sk-SK"/>
              </w:rPr>
              <w:t xml:space="preserve">        </w:t>
            </w:r>
            <w:r w:rsidRPr="00750787">
              <w:rPr>
                <w:rFonts w:eastAsia="Calibri"/>
                <w:lang w:eastAsia="sk-SK"/>
              </w:rPr>
              <w:t xml:space="preserve"> + 2</w:t>
            </w:r>
            <w:r w:rsidR="00F37676">
              <w:rPr>
                <w:rFonts w:eastAsia="Calibri"/>
                <w:lang w:eastAsia="sk-SK"/>
              </w:rPr>
              <w:t>2</w:t>
            </w:r>
            <w:r w:rsidRPr="00750787">
              <w:rPr>
                <w:rFonts w:eastAsia="Calibri"/>
                <w:lang w:eastAsia="sk-SK"/>
              </w:rPr>
              <w:t xml:space="preserve"> </w:t>
            </w:r>
            <w:r w:rsidR="00F37676">
              <w:rPr>
                <w:rFonts w:eastAsia="Calibri"/>
                <w:lang w:eastAsia="sk-SK"/>
              </w:rPr>
              <w:t>135</w:t>
            </w:r>
            <w:r w:rsidRPr="00750787">
              <w:rPr>
                <w:rFonts w:eastAsia="Calibri"/>
                <w:lang w:eastAsia="sk-SK"/>
              </w:rPr>
              <w:t>,7</w:t>
            </w:r>
            <w:r w:rsidR="00F37676">
              <w:rPr>
                <w:rFonts w:eastAsia="Calibri"/>
                <w:lang w:eastAsia="sk-SK"/>
              </w:rPr>
              <w:t>5</w:t>
            </w:r>
            <w:r w:rsidR="00750787">
              <w:rPr>
                <w:rFonts w:eastAsia="Calibri"/>
                <w:lang w:eastAsia="sk-SK"/>
              </w:rPr>
              <w:t xml:space="preserve"> €</w:t>
            </w:r>
          </w:p>
          <w:p w:rsidR="00F37676" w:rsidRPr="00750787" w:rsidRDefault="00F37676" w:rsidP="00486DF4"/>
          <w:p w:rsidR="00C4001F" w:rsidRPr="00750787" w:rsidRDefault="00E50E2D" w:rsidP="00993863">
            <w:pPr>
              <w:jc w:val="both"/>
            </w:pPr>
            <w:r w:rsidRPr="00750787">
              <w:t xml:space="preserve"> </w:t>
            </w:r>
            <w:r w:rsidR="00C4001F" w:rsidRPr="00750787">
              <w:t xml:space="preserve"> </w:t>
            </w:r>
          </w:p>
          <w:p w:rsidR="008E5B02" w:rsidRDefault="008E5B02" w:rsidP="00993863">
            <w:pPr>
              <w:rPr>
                <w:b/>
                <w:i/>
                <w:u w:val="single"/>
              </w:rPr>
            </w:pPr>
          </w:p>
          <w:p w:rsidR="00993863" w:rsidRPr="000D5E73" w:rsidRDefault="00993863" w:rsidP="00993863">
            <w:pPr>
              <w:rPr>
                <w:b/>
                <w:i/>
                <w:u w:val="single"/>
              </w:rPr>
            </w:pPr>
            <w:r w:rsidRPr="000D5E73">
              <w:rPr>
                <w:b/>
                <w:i/>
                <w:u w:val="single"/>
              </w:rPr>
              <w:t xml:space="preserve">Uznesenie č. </w:t>
            </w:r>
            <w:r w:rsidR="005635DA">
              <w:rPr>
                <w:b/>
                <w:i/>
                <w:u w:val="single"/>
              </w:rPr>
              <w:t>1</w:t>
            </w:r>
            <w:r w:rsidR="00F37676">
              <w:rPr>
                <w:b/>
                <w:i/>
                <w:u w:val="single"/>
              </w:rPr>
              <w:t>24</w:t>
            </w:r>
            <w:r>
              <w:rPr>
                <w:b/>
                <w:i/>
                <w:u w:val="single"/>
              </w:rPr>
              <w:t>/</w:t>
            </w:r>
            <w:r w:rsidRPr="000D5E73">
              <w:rPr>
                <w:b/>
                <w:i/>
                <w:u w:val="single"/>
              </w:rPr>
              <w:t>20</w:t>
            </w:r>
            <w:r w:rsidR="005635DA">
              <w:rPr>
                <w:b/>
                <w:i/>
                <w:u w:val="single"/>
              </w:rPr>
              <w:t>20</w:t>
            </w:r>
          </w:p>
          <w:p w:rsidR="00993863" w:rsidRPr="00EB6D53" w:rsidRDefault="00993863" w:rsidP="00993863">
            <w:pPr>
              <w:rPr>
                <w:i/>
              </w:rPr>
            </w:pPr>
          </w:p>
          <w:p w:rsidR="00993863" w:rsidRDefault="00993863" w:rsidP="00993863">
            <w:pPr>
              <w:ind w:left="426"/>
              <w:rPr>
                <w:i/>
              </w:rPr>
            </w:pPr>
            <w:r w:rsidRPr="00D45AF5">
              <w:rPr>
                <w:i/>
              </w:rPr>
              <w:t>Obecné zastupiteľstvo v Sklenom :</w:t>
            </w:r>
          </w:p>
          <w:p w:rsidR="00E51DF6" w:rsidRDefault="00993863" w:rsidP="00486DF4">
            <w:pPr>
              <w:rPr>
                <w:i/>
              </w:rPr>
            </w:pPr>
            <w:r>
              <w:rPr>
                <w:b/>
                <w:i/>
              </w:rPr>
              <w:t xml:space="preserve">Schvaľuje </w:t>
            </w:r>
            <w:r w:rsidR="00486DF4">
              <w:rPr>
                <w:i/>
              </w:rPr>
              <w:t xml:space="preserve">rozpočtové opatrenie č. </w:t>
            </w:r>
            <w:r w:rsidR="00F37676">
              <w:rPr>
                <w:i/>
              </w:rPr>
              <w:t>2</w:t>
            </w:r>
            <w:r w:rsidR="00486DF4">
              <w:rPr>
                <w:i/>
              </w:rPr>
              <w:t>/2020 obec nasledovne:</w:t>
            </w:r>
          </w:p>
          <w:p w:rsidR="00F37676" w:rsidRDefault="00F37676" w:rsidP="00486DF4">
            <w:pPr>
              <w:rPr>
                <w:i/>
              </w:rPr>
            </w:pPr>
          </w:p>
          <w:p w:rsidR="00F37676" w:rsidRPr="00F37676" w:rsidRDefault="00F37676" w:rsidP="00F37676">
            <w:pPr>
              <w:autoSpaceDE w:val="0"/>
              <w:autoSpaceDN w:val="0"/>
              <w:adjustRightInd w:val="0"/>
              <w:rPr>
                <w:rFonts w:eastAsia="Calibri"/>
                <w:i/>
                <w:lang w:eastAsia="sk-SK"/>
              </w:rPr>
            </w:pPr>
            <w:r w:rsidRPr="00F37676">
              <w:rPr>
                <w:rFonts w:eastAsia="Calibri"/>
                <w:i/>
                <w:lang w:eastAsia="sk-SK"/>
              </w:rPr>
              <w:t>Navýšenie rozpočtových prostriedkov v súlade s § 14 ods. 2 písm. c) a d)</w:t>
            </w:r>
          </w:p>
          <w:p w:rsidR="00F37676" w:rsidRPr="00F37676" w:rsidRDefault="00F37676" w:rsidP="00F37676">
            <w:pPr>
              <w:autoSpaceDE w:val="0"/>
              <w:autoSpaceDN w:val="0"/>
              <w:adjustRightInd w:val="0"/>
              <w:rPr>
                <w:rFonts w:eastAsia="Calibri"/>
                <w:i/>
                <w:lang w:eastAsia="sk-SK"/>
              </w:rPr>
            </w:pPr>
            <w:r w:rsidRPr="00F37676">
              <w:rPr>
                <w:rFonts w:eastAsia="Calibri"/>
                <w:i/>
                <w:lang w:eastAsia="sk-SK"/>
              </w:rPr>
              <w:t>nasledovne:</w:t>
            </w:r>
          </w:p>
          <w:p w:rsidR="00F37676" w:rsidRPr="00F37676" w:rsidRDefault="00F37676" w:rsidP="00F37676">
            <w:pPr>
              <w:autoSpaceDE w:val="0"/>
              <w:autoSpaceDN w:val="0"/>
              <w:adjustRightInd w:val="0"/>
              <w:rPr>
                <w:rFonts w:eastAsia="Calibri"/>
                <w:i/>
                <w:lang w:eastAsia="sk-SK"/>
              </w:rPr>
            </w:pPr>
            <w:r w:rsidRPr="00F37676">
              <w:rPr>
                <w:rFonts w:eastAsia="Calibri"/>
                <w:i/>
                <w:lang w:eastAsia="sk-SK"/>
              </w:rPr>
              <w:t>Príjmové Finančné operácie</w:t>
            </w:r>
          </w:p>
          <w:p w:rsidR="00F37676" w:rsidRPr="00F37676" w:rsidRDefault="00F37676" w:rsidP="00F37676">
            <w:pPr>
              <w:autoSpaceDE w:val="0"/>
              <w:autoSpaceDN w:val="0"/>
              <w:adjustRightInd w:val="0"/>
              <w:rPr>
                <w:rFonts w:eastAsia="Calibri"/>
                <w:i/>
                <w:lang w:eastAsia="sk-SK"/>
              </w:rPr>
            </w:pPr>
            <w:r w:rsidRPr="00F37676">
              <w:rPr>
                <w:rFonts w:eastAsia="Calibri"/>
                <w:i/>
                <w:lang w:eastAsia="sk-SK"/>
              </w:rPr>
              <w:t xml:space="preserve">Ekonomická klasifikácia: 454001 (prostriedky z RF obce) kz 46                  </w:t>
            </w:r>
            <w:r>
              <w:rPr>
                <w:rFonts w:eastAsia="Calibri"/>
                <w:i/>
                <w:lang w:eastAsia="sk-SK"/>
              </w:rPr>
              <w:t xml:space="preserve">  </w:t>
            </w:r>
            <w:r w:rsidRPr="00F37676">
              <w:rPr>
                <w:rFonts w:eastAsia="Calibri"/>
                <w:i/>
                <w:lang w:eastAsia="sk-SK"/>
              </w:rPr>
              <w:t xml:space="preserve">   + 22 135,75 €</w:t>
            </w:r>
          </w:p>
          <w:p w:rsidR="00F37676" w:rsidRPr="00F37676" w:rsidRDefault="00F37676" w:rsidP="00F37676">
            <w:pPr>
              <w:autoSpaceDE w:val="0"/>
              <w:autoSpaceDN w:val="0"/>
              <w:adjustRightInd w:val="0"/>
              <w:rPr>
                <w:rFonts w:eastAsia="Calibri"/>
                <w:i/>
                <w:lang w:eastAsia="sk-SK"/>
              </w:rPr>
            </w:pPr>
          </w:p>
          <w:p w:rsidR="00F37676" w:rsidRPr="00F37676" w:rsidRDefault="00F37676" w:rsidP="00F37676">
            <w:pPr>
              <w:autoSpaceDE w:val="0"/>
              <w:autoSpaceDN w:val="0"/>
              <w:adjustRightInd w:val="0"/>
              <w:rPr>
                <w:rFonts w:eastAsia="Calibri"/>
                <w:i/>
                <w:lang w:eastAsia="sk-SK"/>
              </w:rPr>
            </w:pPr>
            <w:r w:rsidRPr="00F37676">
              <w:rPr>
                <w:rFonts w:eastAsia="Calibri"/>
                <w:i/>
                <w:lang w:eastAsia="sk-SK"/>
              </w:rPr>
              <w:t>Kapitálové výdavky</w:t>
            </w:r>
          </w:p>
          <w:p w:rsidR="00F37676" w:rsidRPr="00F37676" w:rsidRDefault="00F37676" w:rsidP="00F37676">
            <w:pPr>
              <w:autoSpaceDE w:val="0"/>
              <w:autoSpaceDN w:val="0"/>
              <w:adjustRightInd w:val="0"/>
              <w:rPr>
                <w:rFonts w:eastAsia="Calibri"/>
                <w:i/>
                <w:lang w:eastAsia="sk-SK"/>
              </w:rPr>
            </w:pPr>
            <w:r w:rsidRPr="00F37676">
              <w:rPr>
                <w:rFonts w:eastAsia="Calibri"/>
                <w:i/>
                <w:lang w:eastAsia="sk-SK"/>
              </w:rPr>
              <w:t>Funkčná klasifikácia: 0111 – Výkon. a zákonodarne orgány (OCÚ)</w:t>
            </w:r>
          </w:p>
          <w:p w:rsidR="00F37676" w:rsidRPr="00F37676" w:rsidRDefault="00F37676" w:rsidP="00F37676">
            <w:pPr>
              <w:rPr>
                <w:rFonts w:eastAsia="Calibri"/>
                <w:i/>
                <w:lang w:eastAsia="sk-SK"/>
              </w:rPr>
            </w:pPr>
            <w:r w:rsidRPr="00F37676">
              <w:rPr>
                <w:rFonts w:eastAsia="Calibri"/>
                <w:i/>
                <w:lang w:eastAsia="sk-SK"/>
              </w:rPr>
              <w:lastRenderedPageBreak/>
              <w:t>Ekonomická klasifikácia : 717002 – rekonštrukcia a modernizácia kz 46         + 22 135,75 €</w:t>
            </w:r>
          </w:p>
          <w:p w:rsidR="00F37676" w:rsidRDefault="00F37676" w:rsidP="00486DF4">
            <w:pPr>
              <w:rPr>
                <w:i/>
              </w:rPr>
            </w:pPr>
          </w:p>
          <w:p w:rsidR="006C598D" w:rsidRDefault="006C598D" w:rsidP="00E51DF6">
            <w:pPr>
              <w:rPr>
                <w:i/>
              </w:rPr>
            </w:pPr>
          </w:p>
          <w:p w:rsidR="00993863" w:rsidRPr="00F2034A" w:rsidRDefault="00993863" w:rsidP="00993863">
            <w:r w:rsidRPr="00F2034A">
              <w:t>Hlasovanie:</w:t>
            </w:r>
          </w:p>
          <w:p w:rsidR="00993863" w:rsidRPr="00F2034A" w:rsidRDefault="00993863" w:rsidP="00993863">
            <w:pPr>
              <w:rPr>
                <w:u w:val="single"/>
              </w:rPr>
            </w:pPr>
            <w:r w:rsidRPr="00F2034A">
              <w:rPr>
                <w:u w:val="single"/>
              </w:rPr>
              <w:t>Prítomní:</w:t>
            </w:r>
            <w:r w:rsidRPr="00F2034A">
              <w:rPr>
                <w:u w:val="single"/>
              </w:rPr>
              <w:tab/>
            </w:r>
            <w:r w:rsidR="00893362">
              <w:rPr>
                <w:u w:val="single"/>
              </w:rPr>
              <w:t>7</w:t>
            </w:r>
            <w:r w:rsidRPr="00F2034A">
              <w:rPr>
                <w:u w:val="single"/>
              </w:rPr>
              <w:tab/>
              <w:t>Za:</w:t>
            </w:r>
            <w:r w:rsidRPr="00F2034A">
              <w:rPr>
                <w:u w:val="single"/>
              </w:rPr>
              <w:tab/>
            </w:r>
            <w:r w:rsidR="00893362">
              <w:rPr>
                <w:u w:val="single"/>
              </w:rPr>
              <w:t>6</w:t>
            </w:r>
            <w:r w:rsidRPr="00F2034A">
              <w:rPr>
                <w:u w:val="single"/>
              </w:rPr>
              <w:tab/>
              <w:t>Proti:</w:t>
            </w:r>
            <w:r>
              <w:rPr>
                <w:u w:val="single"/>
              </w:rPr>
              <w:t xml:space="preserve">   </w:t>
            </w:r>
            <w:r w:rsidR="00893362">
              <w:rPr>
                <w:u w:val="single"/>
              </w:rPr>
              <w:t xml:space="preserve">1(Ing. Novák) </w:t>
            </w:r>
            <w:r w:rsidRPr="00F2034A">
              <w:rPr>
                <w:u w:val="single"/>
              </w:rPr>
              <w:tab/>
              <w:t>Zdržal sa:</w:t>
            </w:r>
            <w:r>
              <w:rPr>
                <w:u w:val="single"/>
              </w:rPr>
              <w:t xml:space="preserve"> </w:t>
            </w:r>
            <w:r w:rsidR="00893362">
              <w:rPr>
                <w:u w:val="single"/>
              </w:rPr>
              <w:t>0</w:t>
            </w:r>
          </w:p>
          <w:p w:rsidR="00486DF4" w:rsidRPr="00A56ED5" w:rsidRDefault="00993863" w:rsidP="00F37676">
            <w:pPr>
              <w:rPr>
                <w:b/>
                <w:color w:val="000000"/>
                <w:lang w:eastAsia="sk-SK"/>
              </w:rPr>
            </w:pPr>
            <w:r>
              <w:t xml:space="preserve">                                                                                                              </w:t>
            </w:r>
            <w:r w:rsidRPr="0085480C">
              <w:rPr>
                <w:sz w:val="20"/>
                <w:szCs w:val="20"/>
              </w:rPr>
              <w:t>Uznesenie bolo prijaté</w:t>
            </w: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F25B15">
        <w:trPr>
          <w:trHeight w:val="580"/>
        </w:trPr>
        <w:tc>
          <w:tcPr>
            <w:tcW w:w="24091" w:type="dxa"/>
            <w:gridSpan w:val="5"/>
            <w:tcBorders>
              <w:top w:val="nil"/>
              <w:left w:val="nil"/>
              <w:bottom w:val="nil"/>
              <w:right w:val="nil"/>
            </w:tcBorders>
            <w:shd w:val="clear" w:color="auto" w:fill="auto"/>
            <w:noWrap/>
            <w:vAlign w:val="bottom"/>
            <w:hideMark/>
          </w:tcPr>
          <w:p w:rsidR="00486DF4" w:rsidRPr="00922099" w:rsidRDefault="00486DF4" w:rsidP="00486DF4"/>
          <w:p w:rsidR="00423A80" w:rsidRDefault="00486DF4" w:rsidP="00F37676">
            <w:pPr>
              <w:rPr>
                <w:i/>
              </w:rPr>
            </w:pPr>
            <w:r w:rsidRPr="00922099">
              <w:t xml:space="preserve">            </w:t>
            </w:r>
          </w:p>
          <w:p w:rsidR="00583961" w:rsidRDefault="00993863" w:rsidP="00993863">
            <w:pPr>
              <w:rPr>
                <w:b/>
                <w:u w:val="single"/>
              </w:rPr>
            </w:pPr>
            <w:r>
              <w:rPr>
                <w:b/>
                <w:u w:val="single"/>
              </w:rPr>
              <w:t>K bodu 6</w:t>
            </w:r>
            <w:r w:rsidRPr="004A7C4F">
              <w:rPr>
                <w:b/>
                <w:u w:val="single"/>
              </w:rPr>
              <w:t xml:space="preserve">:  </w:t>
            </w:r>
            <w:r w:rsidR="004A7C4F" w:rsidRPr="004A7C4F">
              <w:rPr>
                <w:b/>
                <w:u w:val="single"/>
              </w:rPr>
              <w:t>Čerpanie rozpočtu za 1. Q. 2020</w:t>
            </w:r>
          </w:p>
          <w:p w:rsidR="00F37676" w:rsidRDefault="00F37676" w:rsidP="00993863">
            <w:pPr>
              <w:rPr>
                <w:b/>
                <w:u w:val="single"/>
              </w:rPr>
            </w:pPr>
          </w:p>
          <w:p w:rsidR="00486DF4" w:rsidRDefault="00486DF4" w:rsidP="00E50E2D">
            <w:pPr>
              <w:jc w:val="both"/>
            </w:pPr>
            <w:r>
              <w:t>Čerpanie rozpočtu za I. Q 20</w:t>
            </w:r>
            <w:r w:rsidR="004A7C4F">
              <w:t>20</w:t>
            </w:r>
            <w:r>
              <w:t xml:space="preserve"> predložila ekonómka obce, je prílohou tejto zápisnice </w:t>
            </w:r>
          </w:p>
          <w:p w:rsidR="00993863" w:rsidRDefault="00486DF4" w:rsidP="00E50E2D">
            <w:pPr>
              <w:jc w:val="both"/>
            </w:pPr>
            <w:r>
              <w:t xml:space="preserve">v tlačenej forme. </w:t>
            </w:r>
          </w:p>
          <w:p w:rsidR="00E50E2D" w:rsidRDefault="00E50E2D" w:rsidP="00E50E2D">
            <w:pPr>
              <w:jc w:val="both"/>
            </w:pPr>
          </w:p>
          <w:p w:rsidR="00993863" w:rsidRPr="000D5E73" w:rsidRDefault="00993863" w:rsidP="00993863">
            <w:pPr>
              <w:rPr>
                <w:b/>
                <w:i/>
                <w:u w:val="single"/>
              </w:rPr>
            </w:pPr>
            <w:r w:rsidRPr="000D5E73">
              <w:rPr>
                <w:b/>
                <w:i/>
                <w:u w:val="single"/>
              </w:rPr>
              <w:t xml:space="preserve">Uznesenie č. </w:t>
            </w:r>
            <w:r w:rsidR="00486DF4">
              <w:rPr>
                <w:b/>
                <w:i/>
                <w:u w:val="single"/>
              </w:rPr>
              <w:t>1</w:t>
            </w:r>
            <w:r w:rsidR="004A7C4F">
              <w:rPr>
                <w:b/>
                <w:i/>
                <w:u w:val="single"/>
              </w:rPr>
              <w:t>25</w:t>
            </w:r>
            <w:r w:rsidRPr="000D5E73">
              <w:rPr>
                <w:b/>
                <w:i/>
                <w:u w:val="single"/>
              </w:rPr>
              <w:t>/20</w:t>
            </w:r>
            <w:r w:rsidR="00486DF4">
              <w:rPr>
                <w:b/>
                <w:i/>
                <w:u w:val="single"/>
              </w:rPr>
              <w:t>20</w:t>
            </w:r>
          </w:p>
          <w:p w:rsidR="00993863" w:rsidRPr="00EB6D53" w:rsidRDefault="00993863" w:rsidP="00993863">
            <w:pPr>
              <w:rPr>
                <w:i/>
              </w:rPr>
            </w:pPr>
          </w:p>
          <w:p w:rsidR="003C7435" w:rsidRDefault="00993863" w:rsidP="00993863">
            <w:pPr>
              <w:ind w:left="426"/>
              <w:rPr>
                <w:i/>
              </w:rPr>
            </w:pPr>
            <w:r w:rsidRPr="00EB6D53">
              <w:rPr>
                <w:i/>
              </w:rPr>
              <w:t>Obecné zastupiteľstvo v Sklenom :</w:t>
            </w:r>
            <w:r w:rsidR="003C7435">
              <w:rPr>
                <w:i/>
              </w:rPr>
              <w:t xml:space="preserve"> </w:t>
            </w:r>
          </w:p>
          <w:p w:rsidR="00583961" w:rsidRDefault="00486DF4" w:rsidP="00EA1C90">
            <w:pPr>
              <w:rPr>
                <w:i/>
              </w:rPr>
            </w:pPr>
            <w:r>
              <w:rPr>
                <w:b/>
                <w:i/>
              </w:rPr>
              <w:t>Berie na vedomie</w:t>
            </w:r>
            <w:r w:rsidR="00583961">
              <w:rPr>
                <w:b/>
                <w:i/>
              </w:rPr>
              <w:t xml:space="preserve"> </w:t>
            </w:r>
            <w:r w:rsidR="00583961">
              <w:rPr>
                <w:i/>
              </w:rPr>
              <w:t>Správu o</w:t>
            </w:r>
            <w:r w:rsidR="00EA1C90">
              <w:rPr>
                <w:i/>
              </w:rPr>
              <w:t> čerpaní rozpočtu za I.Q 20</w:t>
            </w:r>
            <w:r w:rsidR="004A7C4F">
              <w:rPr>
                <w:i/>
              </w:rPr>
              <w:t>20</w:t>
            </w:r>
          </w:p>
          <w:p w:rsidR="00893362" w:rsidRDefault="00893362" w:rsidP="00EA1C90">
            <w:pPr>
              <w:rPr>
                <w:i/>
              </w:rPr>
            </w:pPr>
          </w:p>
          <w:p w:rsidR="00EA1C90" w:rsidRDefault="00EA1C90" w:rsidP="00EA1C90">
            <w:pPr>
              <w:rPr>
                <w:i/>
              </w:rPr>
            </w:pPr>
          </w:p>
          <w:p w:rsidR="00993863" w:rsidRPr="00F2034A" w:rsidRDefault="00993863" w:rsidP="00993863">
            <w:r w:rsidRPr="00F2034A">
              <w:t>Hlasovanie:</w:t>
            </w:r>
          </w:p>
          <w:p w:rsidR="00993863" w:rsidRDefault="00993863" w:rsidP="00993863">
            <w:pPr>
              <w:rPr>
                <w:u w:val="single"/>
              </w:rPr>
            </w:pPr>
            <w:r w:rsidRPr="00F2034A">
              <w:rPr>
                <w:u w:val="single"/>
              </w:rPr>
              <w:t>Prítomní:</w:t>
            </w:r>
            <w:r w:rsidRPr="00F2034A">
              <w:rPr>
                <w:u w:val="single"/>
              </w:rPr>
              <w:tab/>
            </w:r>
            <w:r w:rsidR="00893362">
              <w:rPr>
                <w:u w:val="single"/>
              </w:rPr>
              <w:t>7</w:t>
            </w:r>
            <w:r w:rsidRPr="00F2034A">
              <w:rPr>
                <w:u w:val="single"/>
              </w:rPr>
              <w:tab/>
              <w:t>Za:</w:t>
            </w:r>
            <w:r w:rsidRPr="00F2034A">
              <w:rPr>
                <w:u w:val="single"/>
              </w:rPr>
              <w:tab/>
            </w:r>
            <w:r w:rsidR="00893362">
              <w:rPr>
                <w:u w:val="single"/>
              </w:rPr>
              <w:t>7</w:t>
            </w:r>
            <w:r w:rsidRPr="00F2034A">
              <w:rPr>
                <w:u w:val="single"/>
              </w:rPr>
              <w:tab/>
              <w:t xml:space="preserve">Proti:  </w:t>
            </w:r>
            <w:r w:rsidRPr="00F2034A">
              <w:rPr>
                <w:u w:val="single"/>
              </w:rPr>
              <w:tab/>
            </w:r>
            <w:r>
              <w:rPr>
                <w:u w:val="single"/>
              </w:rPr>
              <w:t xml:space="preserve"> </w:t>
            </w:r>
            <w:r w:rsidR="00893362">
              <w:rPr>
                <w:u w:val="single"/>
              </w:rPr>
              <w:t>0</w:t>
            </w:r>
            <w:r>
              <w:rPr>
                <w:u w:val="single"/>
              </w:rPr>
              <w:t xml:space="preserve">      </w:t>
            </w:r>
            <w:r w:rsidRPr="00F2034A">
              <w:rPr>
                <w:u w:val="single"/>
              </w:rPr>
              <w:t>Zdržal sa:</w:t>
            </w:r>
            <w:r>
              <w:rPr>
                <w:u w:val="single"/>
              </w:rPr>
              <w:t xml:space="preserve"> </w:t>
            </w:r>
            <w:r w:rsidR="00893362">
              <w:rPr>
                <w:u w:val="single"/>
              </w:rPr>
              <w:t>0</w:t>
            </w:r>
          </w:p>
          <w:p w:rsidR="00A56ED5" w:rsidRPr="00A56ED5" w:rsidRDefault="00993863" w:rsidP="00583961">
            <w:pPr>
              <w:jc w:val="both"/>
              <w:rPr>
                <w:color w:val="000000"/>
                <w:lang w:eastAsia="sk-SK"/>
              </w:rPr>
            </w:pPr>
            <w:r>
              <w:rPr>
                <w:sz w:val="20"/>
                <w:szCs w:val="20"/>
              </w:rPr>
              <w:t xml:space="preserve">                                                                                                                                  </w:t>
            </w:r>
            <w:r w:rsidRPr="0085480C">
              <w:rPr>
                <w:sz w:val="20"/>
                <w:szCs w:val="20"/>
              </w:rPr>
              <w:t>Uznesenie bolo prijaté</w:t>
            </w: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bl>
    <w:p w:rsidR="007E72DC" w:rsidRDefault="00C448B0" w:rsidP="00D427E3">
      <w:pPr>
        <w:jc w:val="both"/>
        <w:rPr>
          <w:b/>
        </w:rPr>
      </w:pPr>
      <w:r>
        <w:rPr>
          <w:b/>
        </w:rPr>
        <w:t xml:space="preserve">       </w:t>
      </w:r>
    </w:p>
    <w:p w:rsidR="00E2241F" w:rsidRDefault="00C448B0" w:rsidP="00386836">
      <w:pPr>
        <w:jc w:val="both"/>
        <w:rPr>
          <w:sz w:val="20"/>
          <w:szCs w:val="20"/>
        </w:rPr>
      </w:pPr>
      <w:r>
        <w:rPr>
          <w:b/>
        </w:rPr>
        <w:t xml:space="preserve">   </w:t>
      </w:r>
      <w:r w:rsidR="00C31F58">
        <w:rPr>
          <w:sz w:val="20"/>
          <w:szCs w:val="20"/>
        </w:rPr>
        <w:t xml:space="preserve">                                                                                                                                         </w:t>
      </w:r>
    </w:p>
    <w:p w:rsidR="00B727C8" w:rsidRDefault="00B727C8" w:rsidP="00386836">
      <w:pPr>
        <w:jc w:val="both"/>
      </w:pPr>
    </w:p>
    <w:p w:rsidR="004A7C4F" w:rsidRDefault="00C35754" w:rsidP="004A7C4F">
      <w:r w:rsidRPr="006A075B">
        <w:rPr>
          <w:b/>
          <w:u w:val="single"/>
        </w:rPr>
        <w:t xml:space="preserve">K bodu </w:t>
      </w:r>
      <w:r w:rsidR="006777D3">
        <w:rPr>
          <w:b/>
          <w:u w:val="single"/>
        </w:rPr>
        <w:t>7</w:t>
      </w:r>
      <w:r w:rsidRPr="00583961">
        <w:rPr>
          <w:b/>
          <w:u w:val="single"/>
        </w:rPr>
        <w:t xml:space="preserve">: </w:t>
      </w:r>
      <w:r w:rsidR="004A7C4F" w:rsidRPr="004A7C4F">
        <w:rPr>
          <w:b/>
          <w:u w:val="single"/>
        </w:rPr>
        <w:t>Náhrada zastaraných spaľovacích zariadení vo verejných budovách za</w:t>
      </w:r>
      <w:r w:rsidR="004A7C4F">
        <w:t xml:space="preserve">  </w:t>
      </w:r>
    </w:p>
    <w:p w:rsidR="004A7C4F" w:rsidRPr="004A7C4F" w:rsidRDefault="004A7C4F" w:rsidP="004A7C4F">
      <w:pPr>
        <w:rPr>
          <w:b/>
          <w:u w:val="single"/>
        </w:rPr>
      </w:pPr>
      <w:r>
        <w:t xml:space="preserve">                  </w:t>
      </w:r>
      <w:r w:rsidRPr="004A7C4F">
        <w:rPr>
          <w:b/>
          <w:u w:val="single"/>
        </w:rPr>
        <w:t>nízkoemisné – kúrenie v Obecnom dome – zmena rozpočtu</w:t>
      </w:r>
    </w:p>
    <w:p w:rsidR="00EA1C90" w:rsidRPr="00EA1C90" w:rsidRDefault="00670121" w:rsidP="00EA1C90">
      <w:pPr>
        <w:rPr>
          <w:b/>
          <w:u w:val="single"/>
        </w:rPr>
      </w:pPr>
      <w:r w:rsidRPr="00583961">
        <w:rPr>
          <w:b/>
          <w:u w:val="single"/>
        </w:rPr>
        <w:t xml:space="preserve"> </w:t>
      </w:r>
    </w:p>
    <w:p w:rsidR="00820093" w:rsidRDefault="00670121" w:rsidP="00644BB7">
      <w:pPr>
        <w:jc w:val="both"/>
      </w:pPr>
      <w:r>
        <w:t xml:space="preserve">Starostka </w:t>
      </w:r>
      <w:r w:rsidR="00423A80">
        <w:t xml:space="preserve">skonštatovala, že  </w:t>
      </w:r>
      <w:r w:rsidR="004A7C4F">
        <w:t>Obec Sklené podala</w:t>
      </w:r>
      <w:r w:rsidR="00F32EF5">
        <w:t xml:space="preserve"> žiadosť na dotáciu na</w:t>
      </w:r>
      <w:r w:rsidR="004A7C4F">
        <w:t xml:space="preserve"> </w:t>
      </w:r>
      <w:r w:rsidR="00B727C8">
        <w:t xml:space="preserve">horeuvedený projekt. Obecné zastupiteľstvo 16.9.2019 schválilo výšku spolufinancovania 4.220 eur, nakoľko bola pri spracovaní žiadosti vygenerovaná suma 4.393,20 eur, je potrebné aby túto sumu schválilo obecné zastupiteľstvo. </w:t>
      </w:r>
    </w:p>
    <w:p w:rsidR="00EA1C90" w:rsidRDefault="00EA1C90" w:rsidP="00583961"/>
    <w:p w:rsidR="00580A99" w:rsidRDefault="00580A99" w:rsidP="00580A99">
      <w:pPr>
        <w:jc w:val="both"/>
        <w:rPr>
          <w:b/>
          <w:i/>
          <w:u w:val="single"/>
        </w:rPr>
      </w:pPr>
      <w:r w:rsidRPr="000D5E73">
        <w:rPr>
          <w:b/>
          <w:i/>
          <w:u w:val="single"/>
        </w:rPr>
        <w:t xml:space="preserve">Uznesenie č. </w:t>
      </w:r>
      <w:r w:rsidR="00EA1C90">
        <w:rPr>
          <w:b/>
          <w:i/>
          <w:u w:val="single"/>
        </w:rPr>
        <w:t>1</w:t>
      </w:r>
      <w:r w:rsidR="004A7C4F">
        <w:rPr>
          <w:b/>
          <w:i/>
          <w:u w:val="single"/>
        </w:rPr>
        <w:t>26</w:t>
      </w:r>
      <w:r w:rsidRPr="000D5E73">
        <w:rPr>
          <w:b/>
          <w:i/>
          <w:u w:val="single"/>
        </w:rPr>
        <w:t>/20</w:t>
      </w:r>
      <w:r w:rsidR="00EA1C90">
        <w:rPr>
          <w:b/>
          <w:i/>
          <w:u w:val="single"/>
        </w:rPr>
        <w:t>20</w:t>
      </w:r>
    </w:p>
    <w:p w:rsidR="00EF3A6C" w:rsidRDefault="00EF3A6C" w:rsidP="003D39EE"/>
    <w:p w:rsidR="0072440A" w:rsidRPr="00D45AF5" w:rsidRDefault="0072440A" w:rsidP="0072440A">
      <w:pPr>
        <w:ind w:left="426"/>
        <w:rPr>
          <w:i/>
        </w:rPr>
      </w:pPr>
      <w:r w:rsidRPr="00D45AF5">
        <w:rPr>
          <w:i/>
        </w:rPr>
        <w:t>Obecné zastupiteľstvo v Sklenom :</w:t>
      </w:r>
    </w:p>
    <w:p w:rsidR="008E5B02" w:rsidRDefault="00A03554" w:rsidP="00F1629A">
      <w:pPr>
        <w:rPr>
          <w:i/>
        </w:rPr>
      </w:pPr>
      <w:r>
        <w:rPr>
          <w:b/>
          <w:i/>
        </w:rPr>
        <w:t xml:space="preserve">      </w:t>
      </w:r>
      <w:r w:rsidR="004A7C4F">
        <w:rPr>
          <w:b/>
          <w:i/>
        </w:rPr>
        <w:t>Ruší uznesenie</w:t>
      </w:r>
      <w:r w:rsidR="00F34AE0">
        <w:rPr>
          <w:b/>
          <w:i/>
        </w:rPr>
        <w:t xml:space="preserve"> </w:t>
      </w:r>
      <w:r w:rsidR="00F1629A" w:rsidRPr="00F1629A">
        <w:rPr>
          <w:i/>
        </w:rPr>
        <w:t>č. 82b/2019 z</w:t>
      </w:r>
      <w:r w:rsidR="00E62184">
        <w:rPr>
          <w:i/>
        </w:rPr>
        <w:t> </w:t>
      </w:r>
      <w:r w:rsidR="00F1629A" w:rsidRPr="00F1629A">
        <w:rPr>
          <w:i/>
        </w:rPr>
        <w:t>3</w:t>
      </w:r>
      <w:r w:rsidR="00E62184">
        <w:rPr>
          <w:i/>
        </w:rPr>
        <w:t>.</w:t>
      </w:r>
      <w:r w:rsidR="00F1629A" w:rsidRPr="00F1629A">
        <w:rPr>
          <w:i/>
        </w:rPr>
        <w:t xml:space="preserve"> obecného zastupiteľstva v Sklenom konaného 16.9.2019,</w:t>
      </w:r>
      <w:r w:rsidR="00F1629A">
        <w:rPr>
          <w:b/>
          <w:i/>
        </w:rPr>
        <w:t xml:space="preserve"> </w:t>
      </w:r>
      <w:r w:rsidR="00F1629A">
        <w:rPr>
          <w:i/>
        </w:rPr>
        <w:t>v ktorom schvaľuje</w:t>
      </w:r>
      <w:r w:rsidR="00F1629A" w:rsidRPr="007E1E7F">
        <w:rPr>
          <w:i/>
        </w:rPr>
        <w:t>,</w:t>
      </w:r>
      <w:r w:rsidR="00F1629A">
        <w:rPr>
          <w:b/>
          <w:i/>
        </w:rPr>
        <w:t xml:space="preserve"> </w:t>
      </w:r>
      <w:r w:rsidR="00F1629A">
        <w:rPr>
          <w:i/>
        </w:rPr>
        <w:t xml:space="preserve"> spolufinancovanie žiadosti o nenávratný finančný príspevok s názvom projektu  „Náhrady zastaraných spaľovacích zariadení vo verejných budovách za </w:t>
      </w:r>
    </w:p>
    <w:p w:rsidR="00F1629A" w:rsidRDefault="00F1629A" w:rsidP="00F1629A">
      <w:pPr>
        <w:rPr>
          <w:i/>
        </w:rPr>
      </w:pPr>
      <w:r>
        <w:rPr>
          <w:i/>
        </w:rPr>
        <w:t>nízkoemisné“, kód výzvy „OPKZP-PO1-SC141-2018-45“  vo výške 5% v celkovej výške 4.220.- eur</w:t>
      </w:r>
    </w:p>
    <w:p w:rsidR="00583961" w:rsidRPr="00EA1C90" w:rsidRDefault="00583961" w:rsidP="00583961">
      <w:pPr>
        <w:jc w:val="both"/>
        <w:rPr>
          <w:i/>
        </w:rPr>
      </w:pPr>
    </w:p>
    <w:p w:rsidR="00EF3A6C" w:rsidRPr="00F2034A" w:rsidRDefault="00EF3A6C" w:rsidP="00EF3A6C">
      <w:r w:rsidRPr="00F2034A">
        <w:t>Hlasovanie:</w:t>
      </w:r>
    </w:p>
    <w:p w:rsidR="00EF3A6C" w:rsidRDefault="00EF3A6C" w:rsidP="00EF3A6C">
      <w:pPr>
        <w:rPr>
          <w:u w:val="single"/>
        </w:rPr>
      </w:pPr>
      <w:r w:rsidRPr="00F2034A">
        <w:rPr>
          <w:u w:val="single"/>
        </w:rPr>
        <w:t>Prítomní:</w:t>
      </w:r>
      <w:r w:rsidRPr="00F2034A">
        <w:rPr>
          <w:u w:val="single"/>
        </w:rPr>
        <w:tab/>
      </w:r>
      <w:r w:rsidR="00893362">
        <w:rPr>
          <w:u w:val="single"/>
        </w:rPr>
        <w:t>7</w:t>
      </w:r>
      <w:r w:rsidRPr="00F2034A">
        <w:rPr>
          <w:u w:val="single"/>
        </w:rPr>
        <w:tab/>
        <w:t>Za:</w:t>
      </w:r>
      <w:r w:rsidRPr="00F2034A">
        <w:rPr>
          <w:u w:val="single"/>
        </w:rPr>
        <w:tab/>
      </w:r>
      <w:r w:rsidR="00893362">
        <w:rPr>
          <w:u w:val="single"/>
        </w:rPr>
        <w:t>7</w:t>
      </w:r>
      <w:r w:rsidRPr="00F2034A">
        <w:rPr>
          <w:u w:val="single"/>
        </w:rPr>
        <w:tab/>
      </w:r>
      <w:r w:rsidR="00893362">
        <w:rPr>
          <w:u w:val="single"/>
        </w:rPr>
        <w:t xml:space="preserve">   </w:t>
      </w:r>
      <w:r w:rsidRPr="00F2034A">
        <w:rPr>
          <w:u w:val="single"/>
        </w:rPr>
        <w:t xml:space="preserve">Proti:  </w:t>
      </w:r>
      <w:r>
        <w:rPr>
          <w:u w:val="single"/>
        </w:rPr>
        <w:t xml:space="preserve"> </w:t>
      </w:r>
      <w:r w:rsidR="00893362">
        <w:rPr>
          <w:u w:val="single"/>
        </w:rPr>
        <w:t>0</w:t>
      </w:r>
      <w:r w:rsidRPr="00F2034A">
        <w:rPr>
          <w:u w:val="single"/>
        </w:rPr>
        <w:tab/>
      </w:r>
      <w:r w:rsidR="00893362">
        <w:rPr>
          <w:u w:val="single"/>
        </w:rPr>
        <w:t xml:space="preserve">   </w:t>
      </w:r>
      <w:r w:rsidRPr="00F2034A">
        <w:rPr>
          <w:u w:val="single"/>
        </w:rPr>
        <w:t>Zdržal sa:</w:t>
      </w:r>
      <w:r w:rsidR="007429C8">
        <w:rPr>
          <w:u w:val="single"/>
        </w:rPr>
        <w:t xml:space="preserve">   </w:t>
      </w:r>
      <w:r w:rsidR="00893362">
        <w:rPr>
          <w:u w:val="single"/>
        </w:rPr>
        <w:t>0</w:t>
      </w:r>
    </w:p>
    <w:p w:rsidR="00EF3A6C" w:rsidRDefault="00EF3A6C" w:rsidP="00EF3A6C">
      <w:pPr>
        <w:jc w:val="center"/>
        <w:rPr>
          <w:sz w:val="20"/>
          <w:szCs w:val="20"/>
        </w:rPr>
      </w:pPr>
      <w:r>
        <w:rPr>
          <w:sz w:val="20"/>
          <w:szCs w:val="20"/>
        </w:rPr>
        <w:t xml:space="preserve">                                                                                                                </w:t>
      </w:r>
      <w:r w:rsidRPr="0085480C">
        <w:rPr>
          <w:sz w:val="20"/>
          <w:szCs w:val="20"/>
        </w:rPr>
        <w:t>Uznesenie bolo prijaté</w:t>
      </w:r>
    </w:p>
    <w:p w:rsidR="00EF3A6C" w:rsidRDefault="00EF3A6C" w:rsidP="003D39EE"/>
    <w:p w:rsidR="00F1629A" w:rsidRDefault="00F1629A" w:rsidP="003D39EE"/>
    <w:p w:rsidR="00387F24" w:rsidRDefault="00387F24" w:rsidP="00387F24">
      <w:pPr>
        <w:jc w:val="both"/>
        <w:rPr>
          <w:b/>
          <w:i/>
          <w:u w:val="single"/>
        </w:rPr>
      </w:pPr>
      <w:r w:rsidRPr="000D5E73">
        <w:rPr>
          <w:b/>
          <w:i/>
          <w:u w:val="single"/>
        </w:rPr>
        <w:t xml:space="preserve">Uznesenie č. </w:t>
      </w:r>
      <w:r>
        <w:rPr>
          <w:b/>
          <w:i/>
          <w:u w:val="single"/>
        </w:rPr>
        <w:t>127</w:t>
      </w:r>
      <w:r w:rsidRPr="000D5E73">
        <w:rPr>
          <w:b/>
          <w:i/>
          <w:u w:val="single"/>
        </w:rPr>
        <w:t>/20</w:t>
      </w:r>
      <w:r>
        <w:rPr>
          <w:b/>
          <w:i/>
          <w:u w:val="single"/>
        </w:rPr>
        <w:t>20</w:t>
      </w:r>
    </w:p>
    <w:p w:rsidR="00387F24" w:rsidRDefault="00387F24" w:rsidP="00387F24"/>
    <w:p w:rsidR="00387F24" w:rsidRPr="00D45AF5" w:rsidRDefault="00387F24" w:rsidP="00387F24">
      <w:pPr>
        <w:ind w:left="426"/>
        <w:rPr>
          <w:i/>
        </w:rPr>
      </w:pPr>
      <w:r w:rsidRPr="00D45AF5">
        <w:rPr>
          <w:i/>
        </w:rPr>
        <w:t>Obecné zastupiteľstvo v Sklenom :</w:t>
      </w:r>
    </w:p>
    <w:p w:rsidR="00F1629A" w:rsidRDefault="00F1629A" w:rsidP="00F1629A">
      <w:pPr>
        <w:ind w:left="426"/>
        <w:rPr>
          <w:i/>
        </w:rPr>
      </w:pPr>
      <w:r>
        <w:rPr>
          <w:b/>
          <w:i/>
        </w:rPr>
        <w:t>Schvaľuje</w:t>
      </w:r>
      <w:r w:rsidRPr="007E1E7F">
        <w:rPr>
          <w:i/>
        </w:rPr>
        <w:t>,</w:t>
      </w:r>
      <w:r>
        <w:rPr>
          <w:b/>
          <w:i/>
        </w:rPr>
        <w:t xml:space="preserve"> </w:t>
      </w:r>
      <w:r>
        <w:rPr>
          <w:i/>
        </w:rPr>
        <w:t xml:space="preserve"> spolufinancovanie žiadosti o nenávratný finančný príspevok s názvom projektu  „Náhrady zastaraných spaľovacích zariadení vo verejných budovách za nízkoemisné“, kód výzvy „OPKZP-PO1-SC141-2018-45“  vo výške 5% v celkovej výške 4.393,20  eur</w:t>
      </w:r>
    </w:p>
    <w:p w:rsidR="00F1629A" w:rsidRPr="00F1629A" w:rsidRDefault="00F1629A" w:rsidP="00F1629A">
      <w:pPr>
        <w:jc w:val="both"/>
        <w:rPr>
          <w:b/>
          <w:i/>
        </w:rPr>
      </w:pPr>
    </w:p>
    <w:p w:rsidR="00387F24" w:rsidRPr="00F2034A" w:rsidRDefault="00387F24" w:rsidP="00387F24">
      <w:r w:rsidRPr="00F2034A">
        <w:t>Hlasovanie:</w:t>
      </w:r>
    </w:p>
    <w:p w:rsidR="00387F24" w:rsidRDefault="00387F24" w:rsidP="00387F24">
      <w:pPr>
        <w:rPr>
          <w:u w:val="single"/>
        </w:rPr>
      </w:pPr>
      <w:r w:rsidRPr="00F2034A">
        <w:rPr>
          <w:u w:val="single"/>
        </w:rPr>
        <w:t>Prítomní:</w:t>
      </w:r>
      <w:r w:rsidRPr="00F2034A">
        <w:rPr>
          <w:u w:val="single"/>
        </w:rPr>
        <w:tab/>
      </w:r>
      <w:r w:rsidR="00893362">
        <w:rPr>
          <w:u w:val="single"/>
        </w:rPr>
        <w:t>7</w:t>
      </w:r>
      <w:r w:rsidRPr="00F2034A">
        <w:rPr>
          <w:u w:val="single"/>
        </w:rPr>
        <w:tab/>
        <w:t>Za:</w:t>
      </w:r>
      <w:r w:rsidRPr="00F2034A">
        <w:rPr>
          <w:u w:val="single"/>
        </w:rPr>
        <w:tab/>
      </w:r>
      <w:r w:rsidR="00893362">
        <w:rPr>
          <w:u w:val="single"/>
        </w:rPr>
        <w:t>7</w:t>
      </w:r>
      <w:r w:rsidRPr="00F2034A">
        <w:rPr>
          <w:u w:val="single"/>
        </w:rPr>
        <w:tab/>
        <w:t xml:space="preserve">Proti:  </w:t>
      </w:r>
      <w:r>
        <w:rPr>
          <w:u w:val="single"/>
        </w:rPr>
        <w:t xml:space="preserve"> </w:t>
      </w:r>
      <w:r w:rsidR="00893362">
        <w:rPr>
          <w:u w:val="single"/>
        </w:rPr>
        <w:t>0</w:t>
      </w:r>
      <w:r w:rsidRPr="00F2034A">
        <w:rPr>
          <w:u w:val="single"/>
        </w:rPr>
        <w:tab/>
        <w:t>Zdržal sa:</w:t>
      </w:r>
      <w:r>
        <w:rPr>
          <w:u w:val="single"/>
        </w:rPr>
        <w:t xml:space="preserve">   </w:t>
      </w:r>
      <w:r w:rsidR="00893362">
        <w:rPr>
          <w:u w:val="single"/>
        </w:rPr>
        <w:t>0</w:t>
      </w:r>
      <w:r w:rsidRPr="00F2034A">
        <w:rPr>
          <w:u w:val="single"/>
        </w:rPr>
        <w:tab/>
      </w:r>
    </w:p>
    <w:p w:rsidR="00387F24" w:rsidRDefault="00387F24" w:rsidP="00387F24">
      <w:pPr>
        <w:jc w:val="center"/>
        <w:rPr>
          <w:sz w:val="20"/>
          <w:szCs w:val="20"/>
        </w:rPr>
      </w:pPr>
      <w:r>
        <w:rPr>
          <w:sz w:val="20"/>
          <w:szCs w:val="20"/>
        </w:rPr>
        <w:t xml:space="preserve">                                                                                                                </w:t>
      </w:r>
      <w:r w:rsidRPr="0085480C">
        <w:rPr>
          <w:sz w:val="20"/>
          <w:szCs w:val="20"/>
        </w:rPr>
        <w:t>Uznesenie bolo prijaté</w:t>
      </w:r>
    </w:p>
    <w:p w:rsidR="00387F24" w:rsidRDefault="00387F24" w:rsidP="00387F24"/>
    <w:p w:rsidR="00CC7EE7" w:rsidRDefault="00CC7EE7" w:rsidP="00244EB4">
      <w:pPr>
        <w:jc w:val="both"/>
      </w:pPr>
    </w:p>
    <w:p w:rsidR="00893362" w:rsidRDefault="00893362" w:rsidP="00244EB4">
      <w:pPr>
        <w:jc w:val="both"/>
      </w:pPr>
    </w:p>
    <w:p w:rsidR="00387F24" w:rsidRPr="00387F24" w:rsidRDefault="00CD18BB" w:rsidP="00387F24">
      <w:pPr>
        <w:rPr>
          <w:b/>
          <w:u w:val="single"/>
        </w:rPr>
      </w:pPr>
      <w:r w:rsidRPr="001767FF">
        <w:rPr>
          <w:b/>
          <w:u w:val="single"/>
        </w:rPr>
        <w:t xml:space="preserve">K bodu </w:t>
      </w:r>
      <w:r w:rsidR="006777D3" w:rsidRPr="001767FF">
        <w:rPr>
          <w:b/>
          <w:u w:val="single"/>
        </w:rPr>
        <w:t>8</w:t>
      </w:r>
      <w:r w:rsidR="00D03812" w:rsidRPr="001767FF">
        <w:rPr>
          <w:b/>
          <w:u w:val="single"/>
        </w:rPr>
        <w:t>:</w:t>
      </w:r>
      <w:r w:rsidR="00387F24">
        <w:rPr>
          <w:b/>
          <w:u w:val="single"/>
        </w:rPr>
        <w:t xml:space="preserve"> </w:t>
      </w:r>
      <w:r w:rsidR="00387F24" w:rsidRPr="00387F24">
        <w:rPr>
          <w:b/>
          <w:u w:val="single"/>
        </w:rPr>
        <w:t>Zámena pozemku CKN 1049/6 ostatná plocha o výmere 3453 m2  s</w:t>
      </w:r>
    </w:p>
    <w:p w:rsidR="00387F24" w:rsidRPr="00387F24" w:rsidRDefault="00387F24" w:rsidP="00387F24">
      <w:pPr>
        <w:rPr>
          <w:b/>
          <w:u w:val="single"/>
        </w:rPr>
      </w:pPr>
      <w:r>
        <w:t xml:space="preserve">                   </w:t>
      </w:r>
      <w:r w:rsidRPr="00387F24">
        <w:rPr>
          <w:b/>
          <w:u w:val="single"/>
        </w:rPr>
        <w:t>Rímskokatolíckou cirkvou, Farnosť Horná Štubňa 233</w:t>
      </w:r>
    </w:p>
    <w:p w:rsidR="00EA1C90" w:rsidRPr="00EA1C90" w:rsidRDefault="00CD18BB" w:rsidP="00387F24">
      <w:pPr>
        <w:rPr>
          <w:b/>
          <w:u w:val="single"/>
        </w:rPr>
      </w:pPr>
      <w:r w:rsidRPr="001767FF">
        <w:rPr>
          <w:b/>
          <w:u w:val="single"/>
        </w:rPr>
        <w:t xml:space="preserve"> </w:t>
      </w:r>
    </w:p>
    <w:p w:rsidR="00696BCC" w:rsidRDefault="00EA1C90" w:rsidP="00D03812">
      <w:r>
        <w:t xml:space="preserve">Starostka informovala, že </w:t>
      </w:r>
      <w:r w:rsidR="000E6985">
        <w:t>poslala žiadosť Rímskokatolíckej cirkvi na kúpu pozemku pod starým cintorínom</w:t>
      </w:r>
      <w:r w:rsidR="00696BCC">
        <w:t>. Obec sa nemôže starať o cudzí majetok, napriek tomu na tomto pozemku udržuje poriadok</w:t>
      </w:r>
      <w:r w:rsidR="000055D8">
        <w:t xml:space="preserve">. </w:t>
      </w:r>
      <w:r w:rsidR="007D2351">
        <w:t xml:space="preserve">Už sa hovorilo o tom, že ak bude obec vlastníkom pozemku pod starým cintorínom, môže tu obec zriadiť urnový háj. </w:t>
      </w:r>
    </w:p>
    <w:p w:rsidR="006A6497" w:rsidRDefault="000E6985" w:rsidP="00D03812">
      <w:r>
        <w:t>Rímskokatolícka cirkev ponúkla obci možnosť zámeny pozemkov</w:t>
      </w:r>
      <w:r w:rsidR="005712D4">
        <w:t>. C</w:t>
      </w:r>
      <w:r w:rsidR="000055D8">
        <w:t xml:space="preserve">irkev by obci prenechala väčšiu časť pozemku pod starým cintorínom a obec by prenechala pozemok pri kostole, ktorý jej patrí. </w:t>
      </w:r>
      <w:r>
        <w:t xml:space="preserve"> </w:t>
      </w:r>
      <w:r w:rsidR="00996350">
        <w:t xml:space="preserve">Navrhla, že náklady na zmluvu a geometrický plán </w:t>
      </w:r>
      <w:r w:rsidR="00A95CCE">
        <w:t>budú znášať spolu s obcou.</w:t>
      </w:r>
    </w:p>
    <w:p w:rsidR="00893362" w:rsidRDefault="00893362" w:rsidP="00D03812"/>
    <w:p w:rsidR="00893362" w:rsidRDefault="00893362" w:rsidP="00D03812"/>
    <w:p w:rsidR="00AF20FB" w:rsidRDefault="00AF20FB" w:rsidP="00D03812"/>
    <w:p w:rsidR="008E5B02" w:rsidRDefault="008E5B02" w:rsidP="00D03812">
      <w:r>
        <w:t xml:space="preserve">Komisia životného prostredia na svojom zasadnutí urobila obhliadku a navrhla, aby všetci poslanci </w:t>
      </w:r>
      <w:r w:rsidR="00696BCC">
        <w:t xml:space="preserve">urobili takú obhliadku na starom cintoríne spolu s p. farárom, zástupcom Rímskokatolíckej cirkvi.  </w:t>
      </w:r>
      <w:r>
        <w:t xml:space="preserve"> </w:t>
      </w:r>
    </w:p>
    <w:p w:rsidR="005712D4" w:rsidRDefault="005712D4" w:rsidP="00D03812">
      <w:r>
        <w:t>Starostka skonštatovala, že aby sa mohla uskutočniť zámena pozemkov bude potrebná spolupráca s Rímskokatolíckou cirkvou, treba dať vyhotoviť geometrick</w:t>
      </w:r>
      <w:r w:rsidR="00A95CCE">
        <w:t>ý</w:t>
      </w:r>
      <w:r>
        <w:t xml:space="preserve"> plán.</w:t>
      </w:r>
    </w:p>
    <w:p w:rsidR="00AF20FB" w:rsidRDefault="00AF20FB" w:rsidP="00AF20FB">
      <w:pPr>
        <w:ind w:left="360"/>
      </w:pPr>
    </w:p>
    <w:p w:rsidR="00CC07DE" w:rsidRPr="00A24F96" w:rsidRDefault="00CC07DE" w:rsidP="00CC07DE">
      <w:pPr>
        <w:rPr>
          <w:b/>
          <w:i/>
          <w:u w:val="single"/>
        </w:rPr>
      </w:pPr>
      <w:r w:rsidRPr="00A24F96">
        <w:rPr>
          <w:b/>
          <w:i/>
          <w:u w:val="single"/>
        </w:rPr>
        <w:t xml:space="preserve">                                        </w:t>
      </w:r>
    </w:p>
    <w:p w:rsidR="00EB7B19" w:rsidRDefault="00EB7B19" w:rsidP="00EB7B19">
      <w:pPr>
        <w:jc w:val="both"/>
        <w:rPr>
          <w:b/>
          <w:i/>
          <w:u w:val="single"/>
        </w:rPr>
      </w:pPr>
      <w:r w:rsidRPr="000D5E73">
        <w:rPr>
          <w:b/>
          <w:i/>
          <w:u w:val="single"/>
        </w:rPr>
        <w:t xml:space="preserve">Uznesenie č. </w:t>
      </w:r>
      <w:r w:rsidR="00EA1C90">
        <w:rPr>
          <w:b/>
          <w:i/>
          <w:u w:val="single"/>
        </w:rPr>
        <w:t>1</w:t>
      </w:r>
      <w:r w:rsidR="00387F24">
        <w:rPr>
          <w:b/>
          <w:i/>
          <w:u w:val="single"/>
        </w:rPr>
        <w:t>28</w:t>
      </w:r>
      <w:r w:rsidR="007D2351">
        <w:rPr>
          <w:b/>
          <w:i/>
          <w:u w:val="single"/>
        </w:rPr>
        <w:t>a</w:t>
      </w:r>
      <w:r w:rsidRPr="000D5E73">
        <w:rPr>
          <w:b/>
          <w:i/>
          <w:u w:val="single"/>
        </w:rPr>
        <w:t>/20</w:t>
      </w:r>
      <w:r w:rsidR="00EA1C90">
        <w:rPr>
          <w:b/>
          <w:i/>
          <w:u w:val="single"/>
        </w:rPr>
        <w:t>20</w:t>
      </w:r>
    </w:p>
    <w:p w:rsidR="00C902E4" w:rsidRDefault="00C902E4" w:rsidP="00EB7B19">
      <w:pPr>
        <w:jc w:val="both"/>
        <w:rPr>
          <w:b/>
          <w:i/>
          <w:u w:val="single"/>
        </w:rPr>
      </w:pPr>
    </w:p>
    <w:p w:rsidR="00A03554" w:rsidRDefault="00A03554" w:rsidP="00A03554">
      <w:pPr>
        <w:ind w:left="426"/>
        <w:rPr>
          <w:i/>
        </w:rPr>
      </w:pPr>
      <w:r w:rsidRPr="00EB6D53">
        <w:rPr>
          <w:i/>
        </w:rPr>
        <w:t>Obecné zastupiteľstvo v Sklenom :</w:t>
      </w:r>
    </w:p>
    <w:p w:rsidR="00A03554" w:rsidRPr="005B6774" w:rsidRDefault="005C5B77" w:rsidP="00387F24">
      <w:pPr>
        <w:ind w:left="426"/>
        <w:rPr>
          <w:i/>
        </w:rPr>
      </w:pPr>
      <w:r>
        <w:rPr>
          <w:b/>
          <w:i/>
        </w:rPr>
        <w:t xml:space="preserve">Berie na vedomie </w:t>
      </w:r>
      <w:r w:rsidR="008E5B02">
        <w:rPr>
          <w:i/>
        </w:rPr>
        <w:t>informáciu o možnosti zámeny pozemku CKN 1049/6 ostatná plocha o výmere 3453 m2</w:t>
      </w:r>
    </w:p>
    <w:p w:rsidR="00A03554" w:rsidRDefault="00A03554" w:rsidP="00EB7B19">
      <w:pPr>
        <w:ind w:left="426"/>
        <w:rPr>
          <w:i/>
        </w:rPr>
      </w:pPr>
    </w:p>
    <w:p w:rsidR="00EB7B19" w:rsidRPr="00F2034A" w:rsidRDefault="00EB7B19" w:rsidP="00EB7B19">
      <w:r w:rsidRPr="00F2034A">
        <w:t>Hlasovanie:</w:t>
      </w:r>
    </w:p>
    <w:p w:rsidR="00EB7B19" w:rsidRDefault="00EB7B19" w:rsidP="00EB7B19">
      <w:pPr>
        <w:rPr>
          <w:u w:val="single"/>
        </w:rPr>
      </w:pPr>
      <w:r w:rsidRPr="00F2034A">
        <w:rPr>
          <w:u w:val="single"/>
        </w:rPr>
        <w:t>Prítomní:</w:t>
      </w:r>
      <w:r w:rsidRPr="00F2034A">
        <w:rPr>
          <w:u w:val="single"/>
        </w:rPr>
        <w:tab/>
      </w:r>
      <w:r w:rsidR="00893362">
        <w:rPr>
          <w:u w:val="single"/>
        </w:rPr>
        <w:t>7</w:t>
      </w:r>
      <w:r w:rsidRPr="00F2034A">
        <w:rPr>
          <w:u w:val="single"/>
        </w:rPr>
        <w:tab/>
        <w:t>Za:</w:t>
      </w:r>
      <w:r w:rsidRPr="00F2034A">
        <w:rPr>
          <w:u w:val="single"/>
        </w:rPr>
        <w:tab/>
      </w:r>
      <w:r w:rsidR="00893362">
        <w:rPr>
          <w:u w:val="single"/>
        </w:rPr>
        <w:t>7</w:t>
      </w:r>
      <w:r w:rsidRPr="00F2034A">
        <w:rPr>
          <w:u w:val="single"/>
        </w:rPr>
        <w:tab/>
      </w:r>
      <w:r w:rsidR="00893362">
        <w:rPr>
          <w:u w:val="single"/>
        </w:rPr>
        <w:t xml:space="preserve">     </w:t>
      </w:r>
      <w:r w:rsidRPr="00F2034A">
        <w:rPr>
          <w:u w:val="single"/>
        </w:rPr>
        <w:t xml:space="preserve">Proti:  </w:t>
      </w:r>
      <w:r w:rsidR="001055DE">
        <w:rPr>
          <w:u w:val="single"/>
        </w:rPr>
        <w:t xml:space="preserve">  </w:t>
      </w:r>
      <w:r w:rsidR="00893362">
        <w:rPr>
          <w:u w:val="single"/>
        </w:rPr>
        <w:t>0</w:t>
      </w:r>
      <w:r w:rsidRPr="00F2034A">
        <w:rPr>
          <w:u w:val="single"/>
        </w:rPr>
        <w:tab/>
      </w:r>
      <w:r w:rsidR="00893362">
        <w:rPr>
          <w:u w:val="single"/>
        </w:rPr>
        <w:t xml:space="preserve">         </w:t>
      </w:r>
      <w:r w:rsidRPr="00F2034A">
        <w:rPr>
          <w:u w:val="single"/>
        </w:rPr>
        <w:t>Zdržal sa:</w:t>
      </w:r>
      <w:r w:rsidR="00AB2E0B">
        <w:rPr>
          <w:u w:val="single"/>
        </w:rPr>
        <w:t xml:space="preserve"> </w:t>
      </w:r>
      <w:r w:rsidR="00893362">
        <w:rPr>
          <w:u w:val="single"/>
        </w:rPr>
        <w:t>0</w:t>
      </w:r>
    </w:p>
    <w:p w:rsidR="00C14790" w:rsidRDefault="00C14790" w:rsidP="00C14790">
      <w:pPr>
        <w:ind w:left="426"/>
        <w:jc w:val="right"/>
        <w:rPr>
          <w:i/>
          <w:sz w:val="20"/>
          <w:szCs w:val="20"/>
        </w:rPr>
      </w:pPr>
      <w:r>
        <w:rPr>
          <w:i/>
          <w:sz w:val="20"/>
          <w:szCs w:val="20"/>
        </w:rPr>
        <w:t>Uznesenie bolo  prijaté</w:t>
      </w:r>
    </w:p>
    <w:p w:rsidR="00CF67F8" w:rsidRDefault="00CF67F8" w:rsidP="00C14790">
      <w:pPr>
        <w:ind w:left="426"/>
        <w:jc w:val="right"/>
        <w:rPr>
          <w:i/>
          <w:sz w:val="20"/>
          <w:szCs w:val="20"/>
        </w:rPr>
      </w:pPr>
    </w:p>
    <w:p w:rsidR="00CF67F8" w:rsidRDefault="00983DDB" w:rsidP="00CF67F8">
      <w:r>
        <w:t xml:space="preserve">- </w:t>
      </w:r>
      <w:r w:rsidR="00CF67F8">
        <w:t>Pred hlasovaním k uzneseniu 128b/2020 sa Ing. Novák spýtal, na základe čoho vznikol záujem o</w:t>
      </w:r>
      <w:r w:rsidR="008E078E">
        <w:t> </w:t>
      </w:r>
      <w:r w:rsidR="00CF67F8">
        <w:t>starostlivosť</w:t>
      </w:r>
      <w:r w:rsidR="008E078E">
        <w:t xml:space="preserve"> alebo kúpu pozemku</w:t>
      </w:r>
      <w:r w:rsidR="00CF67F8">
        <w:t xml:space="preserve"> , na ktorom je starý cintorín.</w:t>
      </w:r>
    </w:p>
    <w:p w:rsidR="00CF67F8" w:rsidRDefault="00983DDB" w:rsidP="00CF67F8">
      <w:r>
        <w:t xml:space="preserve">- </w:t>
      </w:r>
      <w:r w:rsidR="00CF67F8">
        <w:t xml:space="preserve">Starostka odpovedala, že o tom, že  na starom cintoríne sa vytvorí urnový háj hovorili </w:t>
      </w:r>
      <w:r w:rsidR="00532DC0">
        <w:t xml:space="preserve">o tom </w:t>
      </w:r>
      <w:r w:rsidR="00CF67F8">
        <w:t>už aj predchádzajúci starostovia</w:t>
      </w:r>
      <w:r w:rsidR="00532DC0">
        <w:t>. Každý starosta sa staral o starý cintorín. Pri obhliadke videli aj poslanci, že plot sa rozpadá, časť opravil na vlastné náklady aj p. Nepela, obec nemôže použiť svoje prostriedky na cudzí majetok. Teraz to bola jej iniciatíva.</w:t>
      </w:r>
    </w:p>
    <w:p w:rsidR="00CF67F8" w:rsidRDefault="00983DDB" w:rsidP="00CF67F8">
      <w:r>
        <w:t xml:space="preserve">- </w:t>
      </w:r>
      <w:r w:rsidR="00CF67F8">
        <w:t>J. Schnierer</w:t>
      </w:r>
      <w:r w:rsidR="00532DC0">
        <w:t xml:space="preserve"> spýtal sa, či obec nemôže požiadať farnosť, aby prispievali na údržbu a opravy.</w:t>
      </w:r>
    </w:p>
    <w:p w:rsidR="00532DC0" w:rsidRDefault="00532DC0" w:rsidP="00CF67F8">
      <w:r>
        <w:t xml:space="preserve">Odpovedala starostka, že sa rozprávala s p. farárom a ten jej povedal, že cirkev na to nemá finančné prostriedky. </w:t>
      </w:r>
      <w:r w:rsidR="00BD5D26">
        <w:t xml:space="preserve">Cirkev navrhla spoluúčasť na všetkých poplatkoch pri zameraní pozemkov - geometrického plánu </w:t>
      </w:r>
    </w:p>
    <w:p w:rsidR="00CF67F8" w:rsidRDefault="00983DDB" w:rsidP="00CF67F8">
      <w:r>
        <w:t xml:space="preserve">- </w:t>
      </w:r>
      <w:r w:rsidR="00CF67F8">
        <w:t>Ing. Novák navrhol, aby</w:t>
      </w:r>
      <w:r w:rsidR="00BD5D26">
        <w:t xml:space="preserve"> sa do uznesenia zapracovalo, že</w:t>
      </w:r>
      <w:r w:rsidR="00CF67F8">
        <w:t xml:space="preserve"> pred zámenou pozemkov obec vyprac</w:t>
      </w:r>
      <w:r w:rsidR="00BD5D26">
        <w:t>uje</w:t>
      </w:r>
      <w:r w:rsidR="00CF67F8">
        <w:t xml:space="preserve"> projekt, ako sa bude o tento majetok starať</w:t>
      </w:r>
      <w:r w:rsidR="00BD5D26">
        <w:t>, aby bolo občanom jasné, že to nie je len výmena, ktorá nemá zmysel</w:t>
      </w:r>
      <w:r w:rsidR="00CF67F8">
        <w:t>.</w:t>
      </w:r>
      <w:r w:rsidR="00BD5D26">
        <w:t xml:space="preserve"> P. starostka má záujem, aby obec dobre vyzerala, pri obhliadke padli rôzne návrhy, preto je potrebné urobiť projekt.</w:t>
      </w:r>
      <w:r w:rsidR="00CF67F8">
        <w:t xml:space="preserve"> </w:t>
      </w:r>
    </w:p>
    <w:p w:rsidR="00CF67F8" w:rsidRDefault="00983DDB" w:rsidP="00CF67F8">
      <w:r>
        <w:t xml:space="preserve">- </w:t>
      </w:r>
      <w:r w:rsidR="00CF67F8">
        <w:t>T. Frno skonštatoval, že keď tento pozemok vlastní cirkev, mala by sa o pozemok aj starať</w:t>
      </w:r>
      <w:r w:rsidR="00BD5D26">
        <w:t>.</w:t>
      </w:r>
    </w:p>
    <w:p w:rsidR="00CF67F8" w:rsidRDefault="00983DDB" w:rsidP="00CF67F8">
      <w:r>
        <w:lastRenderedPageBreak/>
        <w:t xml:space="preserve">- </w:t>
      </w:r>
      <w:r w:rsidR="00CF67F8">
        <w:t>H. Bulíková povedala, že</w:t>
      </w:r>
      <w:r w:rsidR="00BD5D26">
        <w:t xml:space="preserve"> sa jedná o pozemok okolo kostola,</w:t>
      </w:r>
      <w:r w:rsidR="00CF67F8">
        <w:t xml:space="preserve"> na základe návrhu od cirkvi obec dostane väčšiu výmeru pozemkov, existujúce hroby sa nechajú, a obec tam urobí urnový háj</w:t>
      </w:r>
      <w:r w:rsidR="00BD5D26">
        <w:t>.</w:t>
      </w:r>
    </w:p>
    <w:p w:rsidR="00CF67F8" w:rsidRDefault="00983DDB" w:rsidP="00CF67F8">
      <w:r>
        <w:t xml:space="preserve">- </w:t>
      </w:r>
      <w:r w:rsidR="00CF67F8">
        <w:t>Ing. Novák skonštatoval, že v tomto uznesení by mala byť presne vyšpecifikovaná plocha</w:t>
      </w:r>
      <w:r w:rsidR="00922CEB">
        <w:t xml:space="preserve"> s parcelným číslom s rozmermi cintorína</w:t>
      </w:r>
      <w:r w:rsidR="00CF67F8">
        <w:t>.</w:t>
      </w:r>
    </w:p>
    <w:p w:rsidR="00CF67F8" w:rsidRDefault="00983DDB" w:rsidP="00CF67F8">
      <w:r>
        <w:t xml:space="preserve">- </w:t>
      </w:r>
      <w:r w:rsidR="00CF67F8">
        <w:t xml:space="preserve">Schniererová odpovedala, že v tomto uznesení sa berie na vedomie informácia o zámene, presné plochy budeme vedieť až keď budú pozemky zamerané a bude urobený geometrický plán. </w:t>
      </w:r>
    </w:p>
    <w:p w:rsidR="001C5FA1" w:rsidRDefault="00983DDB" w:rsidP="00CF67F8">
      <w:r>
        <w:t xml:space="preserve">- </w:t>
      </w:r>
      <w:r w:rsidR="00922CEB">
        <w:t xml:space="preserve">Ing. Novák </w:t>
      </w:r>
      <w:r w:rsidR="001C5FA1">
        <w:t xml:space="preserve">nesúhlasil s názorom </w:t>
      </w:r>
      <w:r>
        <w:t>a skonštatoval, že keď p. starostka má splniť úlohu, už teraz by mali poslanci vedieť konkrétny predmet zámeny. Nesúhlasil, že sa to bude riešiť až po zameraní.</w:t>
      </w:r>
      <w:r w:rsidR="008A260C">
        <w:t xml:space="preserve"> </w:t>
      </w:r>
    </w:p>
    <w:p w:rsidR="00CF67F8" w:rsidRDefault="00983DDB" w:rsidP="00CF67F8">
      <w:r>
        <w:t xml:space="preserve">- </w:t>
      </w:r>
      <w:r w:rsidR="001C5FA1">
        <w:t xml:space="preserve">A. </w:t>
      </w:r>
      <w:r w:rsidR="00CF67F8">
        <w:t>Maruškinová skonštatovala, že treba zakázať občanom, aby tam nosili trávu.</w:t>
      </w:r>
    </w:p>
    <w:p w:rsidR="00983DDB" w:rsidRDefault="00983DDB" w:rsidP="00CF67F8">
      <w:r>
        <w:t xml:space="preserve">- starostka ukončila túto tému a skonštatovala, že </w:t>
      </w:r>
      <w:r w:rsidR="0032155E">
        <w:t xml:space="preserve">nevie, koľko to bude metrov štvorcových kým nebude vypracovaný geometrický plán. V tomto uznesení je, že pri zameraní bude komisia životného prostredia a všetci poslanci. Pri </w:t>
      </w:r>
      <w:r w:rsidR="006B5A4D">
        <w:t>obhliadke boli všetci keď to povedal p. farár, cirkev chce len časť a budú sa podieľať na všetkých nákladoch na polovicu.</w:t>
      </w:r>
    </w:p>
    <w:p w:rsidR="00983DDB" w:rsidRDefault="00983DDB" w:rsidP="00CF67F8"/>
    <w:p w:rsidR="00B72B27" w:rsidRDefault="00B72B27" w:rsidP="00C14790">
      <w:pPr>
        <w:ind w:left="426"/>
        <w:jc w:val="right"/>
        <w:rPr>
          <w:i/>
          <w:sz w:val="20"/>
          <w:szCs w:val="20"/>
        </w:rPr>
      </w:pPr>
    </w:p>
    <w:p w:rsidR="008E5B02" w:rsidRDefault="008E5B02" w:rsidP="008E5B02">
      <w:pPr>
        <w:jc w:val="both"/>
        <w:rPr>
          <w:b/>
          <w:i/>
          <w:u w:val="single"/>
        </w:rPr>
      </w:pPr>
      <w:r w:rsidRPr="000D5E73">
        <w:rPr>
          <w:b/>
          <w:i/>
          <w:u w:val="single"/>
        </w:rPr>
        <w:t xml:space="preserve">Uznesenie č. </w:t>
      </w:r>
      <w:r>
        <w:rPr>
          <w:b/>
          <w:i/>
          <w:u w:val="single"/>
        </w:rPr>
        <w:t>128</w:t>
      </w:r>
      <w:r w:rsidR="007D2351">
        <w:rPr>
          <w:b/>
          <w:i/>
          <w:u w:val="single"/>
        </w:rPr>
        <w:t>b</w:t>
      </w:r>
      <w:r w:rsidRPr="000D5E73">
        <w:rPr>
          <w:b/>
          <w:i/>
          <w:u w:val="single"/>
        </w:rPr>
        <w:t>/20</w:t>
      </w:r>
      <w:r>
        <w:rPr>
          <w:b/>
          <w:i/>
          <w:u w:val="single"/>
        </w:rPr>
        <w:t>20</w:t>
      </w:r>
    </w:p>
    <w:p w:rsidR="008E5B02" w:rsidRDefault="008E5B02" w:rsidP="008E5B02">
      <w:pPr>
        <w:jc w:val="both"/>
        <w:rPr>
          <w:b/>
          <w:i/>
          <w:u w:val="single"/>
        </w:rPr>
      </w:pPr>
    </w:p>
    <w:p w:rsidR="008E5B02" w:rsidRDefault="008E5B02" w:rsidP="008E5B02">
      <w:pPr>
        <w:ind w:left="426"/>
        <w:rPr>
          <w:i/>
        </w:rPr>
      </w:pPr>
      <w:r w:rsidRPr="00EB6D53">
        <w:rPr>
          <w:i/>
        </w:rPr>
        <w:t>Obecné zastupiteľstvo v Sklenom :</w:t>
      </w:r>
    </w:p>
    <w:p w:rsidR="006B5A4D" w:rsidRDefault="006B5A4D" w:rsidP="008E5B02">
      <w:pPr>
        <w:ind w:left="426"/>
        <w:rPr>
          <w:b/>
          <w:i/>
        </w:rPr>
      </w:pPr>
    </w:p>
    <w:p w:rsidR="006B5A4D" w:rsidRDefault="006B5A4D" w:rsidP="008E5B02">
      <w:pPr>
        <w:ind w:left="426"/>
        <w:rPr>
          <w:b/>
          <w:i/>
        </w:rPr>
      </w:pPr>
    </w:p>
    <w:p w:rsidR="008E5B02" w:rsidRPr="005B6774" w:rsidRDefault="008E5B02" w:rsidP="008E5B02">
      <w:pPr>
        <w:ind w:left="426"/>
        <w:rPr>
          <w:i/>
        </w:rPr>
      </w:pPr>
      <w:r>
        <w:rPr>
          <w:b/>
          <w:i/>
        </w:rPr>
        <w:t xml:space="preserve">Ukladá starostke </w:t>
      </w:r>
      <w:r>
        <w:rPr>
          <w:i/>
        </w:rPr>
        <w:t>pripraviť zámenu pozemku CKN 1049/6 ostatná plocha o výmere 3453 m2 v spolupráci s Rímskokatolíckou cirkvou, Farnosť Horná Štubňa 23</w:t>
      </w:r>
      <w:r w:rsidR="00996350">
        <w:rPr>
          <w:i/>
        </w:rPr>
        <w:t>3 s následným, prerokovaním s komisiou životného prostredia a všetkými poslancami</w:t>
      </w:r>
      <w:r w:rsidR="00AE18A4">
        <w:rPr>
          <w:i/>
        </w:rPr>
        <w:t>. Vypracovať projekt, ako sa bude obec o tento majetok starať.</w:t>
      </w:r>
      <w:r w:rsidR="00996350">
        <w:rPr>
          <w:i/>
        </w:rPr>
        <w:t xml:space="preserve">   </w:t>
      </w:r>
      <w:r>
        <w:rPr>
          <w:i/>
        </w:rPr>
        <w:t xml:space="preserve">  </w:t>
      </w:r>
    </w:p>
    <w:p w:rsidR="008E5B02" w:rsidRDefault="008E5B02" w:rsidP="008E5B02">
      <w:pPr>
        <w:ind w:left="426"/>
        <w:rPr>
          <w:i/>
        </w:rPr>
      </w:pPr>
    </w:p>
    <w:p w:rsidR="008E5B02" w:rsidRPr="00F2034A" w:rsidRDefault="008E5B02" w:rsidP="008E5B02">
      <w:r w:rsidRPr="00F2034A">
        <w:t>Hlasovanie:</w:t>
      </w:r>
    </w:p>
    <w:p w:rsidR="008E5B02" w:rsidRDefault="008E5B02" w:rsidP="008E5B02">
      <w:pPr>
        <w:rPr>
          <w:u w:val="single"/>
        </w:rPr>
      </w:pPr>
      <w:r w:rsidRPr="00F2034A">
        <w:rPr>
          <w:u w:val="single"/>
        </w:rPr>
        <w:t>Prítomní:</w:t>
      </w:r>
      <w:r w:rsidRPr="00F2034A">
        <w:rPr>
          <w:u w:val="single"/>
        </w:rPr>
        <w:tab/>
      </w:r>
      <w:r w:rsidR="00893362">
        <w:rPr>
          <w:u w:val="single"/>
        </w:rPr>
        <w:t>7</w:t>
      </w:r>
      <w:r w:rsidRPr="00F2034A">
        <w:rPr>
          <w:u w:val="single"/>
        </w:rPr>
        <w:tab/>
      </w:r>
      <w:r w:rsidR="00893362">
        <w:rPr>
          <w:u w:val="single"/>
        </w:rPr>
        <w:t xml:space="preserve">  </w:t>
      </w:r>
      <w:r w:rsidRPr="00F2034A">
        <w:rPr>
          <w:u w:val="single"/>
        </w:rPr>
        <w:t>Za:</w:t>
      </w:r>
      <w:r w:rsidRPr="00F2034A">
        <w:rPr>
          <w:u w:val="single"/>
        </w:rPr>
        <w:tab/>
      </w:r>
      <w:r w:rsidR="00893362">
        <w:rPr>
          <w:u w:val="single"/>
        </w:rPr>
        <w:t>6</w:t>
      </w:r>
      <w:r w:rsidRPr="00F2034A">
        <w:rPr>
          <w:u w:val="single"/>
        </w:rPr>
        <w:tab/>
      </w:r>
      <w:r w:rsidR="00893362">
        <w:rPr>
          <w:u w:val="single"/>
        </w:rPr>
        <w:t xml:space="preserve">     </w:t>
      </w:r>
      <w:r w:rsidRPr="00F2034A">
        <w:rPr>
          <w:u w:val="single"/>
        </w:rPr>
        <w:t xml:space="preserve">Proti:  </w:t>
      </w:r>
      <w:r>
        <w:rPr>
          <w:u w:val="single"/>
        </w:rPr>
        <w:t xml:space="preserve"> </w:t>
      </w:r>
      <w:r w:rsidR="00893362">
        <w:rPr>
          <w:u w:val="single"/>
        </w:rPr>
        <w:t xml:space="preserve">0    </w:t>
      </w:r>
      <w:r>
        <w:rPr>
          <w:u w:val="single"/>
        </w:rPr>
        <w:t xml:space="preserve"> </w:t>
      </w:r>
      <w:r w:rsidRPr="00F2034A">
        <w:rPr>
          <w:u w:val="single"/>
        </w:rPr>
        <w:tab/>
        <w:t>Zdržal sa:</w:t>
      </w:r>
      <w:r>
        <w:rPr>
          <w:u w:val="single"/>
        </w:rPr>
        <w:t xml:space="preserve"> </w:t>
      </w:r>
      <w:r w:rsidR="00893362">
        <w:rPr>
          <w:u w:val="single"/>
        </w:rPr>
        <w:t>1 (Ing. Novák)</w:t>
      </w:r>
    </w:p>
    <w:p w:rsidR="008E5B02" w:rsidRDefault="008E5B02" w:rsidP="008E5B02">
      <w:pPr>
        <w:ind w:left="426"/>
        <w:jc w:val="right"/>
        <w:rPr>
          <w:i/>
          <w:sz w:val="20"/>
          <w:szCs w:val="20"/>
        </w:rPr>
      </w:pPr>
      <w:r>
        <w:rPr>
          <w:i/>
          <w:sz w:val="20"/>
          <w:szCs w:val="20"/>
        </w:rPr>
        <w:t>Uznesenie bolo  prijaté</w:t>
      </w:r>
    </w:p>
    <w:p w:rsidR="008E5B02" w:rsidRDefault="008E5B02" w:rsidP="00C14790">
      <w:pPr>
        <w:ind w:left="426"/>
        <w:jc w:val="right"/>
        <w:rPr>
          <w:i/>
          <w:sz w:val="20"/>
          <w:szCs w:val="20"/>
        </w:rPr>
      </w:pPr>
    </w:p>
    <w:p w:rsidR="00387F24" w:rsidRDefault="00387F24" w:rsidP="00C14790">
      <w:pPr>
        <w:ind w:left="426"/>
        <w:jc w:val="right"/>
        <w:rPr>
          <w:i/>
          <w:sz w:val="20"/>
          <w:szCs w:val="20"/>
        </w:rPr>
      </w:pPr>
    </w:p>
    <w:p w:rsidR="008E470D" w:rsidRDefault="008E470D" w:rsidP="00C14790">
      <w:pPr>
        <w:ind w:left="426"/>
        <w:jc w:val="right"/>
        <w:rPr>
          <w:i/>
          <w:sz w:val="20"/>
          <w:szCs w:val="20"/>
        </w:rPr>
      </w:pPr>
    </w:p>
    <w:p w:rsidR="00387F24" w:rsidRPr="00387F24" w:rsidRDefault="00FC24E1" w:rsidP="00387F24">
      <w:pPr>
        <w:rPr>
          <w:b/>
          <w:u w:val="single"/>
        </w:rPr>
      </w:pPr>
      <w:r w:rsidRPr="00A03554">
        <w:rPr>
          <w:b/>
          <w:u w:val="single"/>
        </w:rPr>
        <w:t xml:space="preserve">K bodu 9 : </w:t>
      </w:r>
      <w:r w:rsidR="00387F24" w:rsidRPr="00387F24">
        <w:rPr>
          <w:b/>
          <w:u w:val="single"/>
        </w:rPr>
        <w:t xml:space="preserve">Žiadosť Ivana Ďurinku a manželky Oľgy o odkúpenie pozemkov vo </w:t>
      </w:r>
    </w:p>
    <w:p w:rsidR="00387F24" w:rsidRPr="00387F24" w:rsidRDefault="00387F24" w:rsidP="00387F24">
      <w:pPr>
        <w:rPr>
          <w:b/>
          <w:u w:val="single"/>
        </w:rPr>
      </w:pPr>
      <w:r>
        <w:t xml:space="preserve">                    </w:t>
      </w:r>
      <w:r w:rsidRPr="00387F24">
        <w:rPr>
          <w:b/>
          <w:u w:val="single"/>
        </w:rPr>
        <w:t xml:space="preserve">vlastníctve obce v k. ú. Sklené KNC 311/3 záhrada o výmere 119 m2, </w:t>
      </w:r>
    </w:p>
    <w:p w:rsidR="00387F24" w:rsidRPr="00387F24" w:rsidRDefault="00387F24" w:rsidP="00387F24">
      <w:pPr>
        <w:rPr>
          <w:b/>
          <w:u w:val="single"/>
        </w:rPr>
      </w:pPr>
      <w:r>
        <w:t xml:space="preserve">                    </w:t>
      </w:r>
      <w:r w:rsidRPr="00387F24">
        <w:rPr>
          <w:b/>
          <w:u w:val="single"/>
        </w:rPr>
        <w:t xml:space="preserve">KNC 311/1 záhrada o výmere 208 m2, vedenom na LV 501  </w:t>
      </w:r>
    </w:p>
    <w:p w:rsidR="00A03554" w:rsidRPr="00A03554" w:rsidRDefault="00A03554" w:rsidP="00D313C1">
      <w:pPr>
        <w:rPr>
          <w:b/>
          <w:u w:val="single"/>
        </w:rPr>
      </w:pPr>
      <w:r w:rsidRPr="00922099">
        <w:t xml:space="preserve">               </w:t>
      </w:r>
    </w:p>
    <w:p w:rsidR="00DC57A6" w:rsidRDefault="00DF6251" w:rsidP="00387F24">
      <w:r>
        <w:t>S</w:t>
      </w:r>
      <w:r w:rsidR="00A03554">
        <w:t xml:space="preserve">tarostka informovala, že </w:t>
      </w:r>
      <w:r w:rsidR="003252CD">
        <w:t>komisia životného prostredia na svojom zasadnutí žiadosť prejednala a s odpredajom týchto pozemkov nesúhlasí</w:t>
      </w:r>
      <w:r w:rsidR="006574BE">
        <w:t>.</w:t>
      </w:r>
    </w:p>
    <w:p w:rsidR="00AE18A4" w:rsidRDefault="00AE18A4" w:rsidP="00387F24">
      <w:r>
        <w:t>Ing. Katarína Ďurčová, členka komisie ozrejmila, že tieto pozemky sa nachádzajú medzi pozemkami súkromnej osoby a ide cez ne chodník na zástavku</w:t>
      </w:r>
      <w:r w:rsidR="006B5A4D">
        <w:t>, pozemok je členitý, z týchto dôvodov komisia neodporučila odpredať pozemok.</w:t>
      </w:r>
    </w:p>
    <w:p w:rsidR="00AE18A4" w:rsidRDefault="00AE18A4" w:rsidP="00387F24">
      <w:r>
        <w:t>Prihlásil sa Ivan Ďurinka, ktorý skonštatoval, že</w:t>
      </w:r>
      <w:r w:rsidR="00121A14">
        <w:t xml:space="preserve"> pozemky sa nachádzajú pri p. Keratovi, </w:t>
      </w:r>
      <w:r w:rsidR="00A823A7">
        <w:t>pozemky od súkromnej osoby už kúpil a pri predaji obecných pozemkov môže byť uvedený chodník ako vecné bremeno.</w:t>
      </w:r>
      <w:r w:rsidR="00654223">
        <w:t xml:space="preserve"> Povedal, že na pozemkoch chce záhradu a neprekáža mu, že je to členitý terén. </w:t>
      </w:r>
    </w:p>
    <w:p w:rsidR="00A823A7" w:rsidRDefault="00A823A7" w:rsidP="00387F24">
      <w:r>
        <w:t>O tejto žiadosti sa bude rokovať po stretnutí komisie životného prostredia s kupujúcimi a následne so všetkými poslancami OZ.</w:t>
      </w:r>
    </w:p>
    <w:p w:rsidR="00D313C1" w:rsidRDefault="00D313C1" w:rsidP="00CF0593"/>
    <w:p w:rsidR="00212C53" w:rsidRDefault="00212C53" w:rsidP="00212C53">
      <w:pPr>
        <w:rPr>
          <w:b/>
          <w:i/>
          <w:u w:val="single"/>
        </w:rPr>
      </w:pPr>
      <w:r w:rsidRPr="000D5E73">
        <w:rPr>
          <w:b/>
          <w:i/>
          <w:u w:val="single"/>
        </w:rPr>
        <w:t xml:space="preserve">Uznesenie č. </w:t>
      </w:r>
      <w:r w:rsidR="00A03554">
        <w:rPr>
          <w:b/>
          <w:i/>
          <w:u w:val="single"/>
        </w:rPr>
        <w:t>1</w:t>
      </w:r>
      <w:r w:rsidR="00387F24">
        <w:rPr>
          <w:b/>
          <w:i/>
          <w:u w:val="single"/>
        </w:rPr>
        <w:t>29</w:t>
      </w:r>
      <w:r w:rsidR="00AE40DE">
        <w:rPr>
          <w:b/>
          <w:i/>
          <w:u w:val="single"/>
        </w:rPr>
        <w:t>/</w:t>
      </w:r>
      <w:r w:rsidRPr="000D5E73">
        <w:rPr>
          <w:b/>
          <w:i/>
          <w:u w:val="single"/>
        </w:rPr>
        <w:t>20</w:t>
      </w:r>
      <w:r w:rsidR="00A03554">
        <w:rPr>
          <w:b/>
          <w:i/>
          <w:u w:val="single"/>
        </w:rPr>
        <w:t>20</w:t>
      </w:r>
    </w:p>
    <w:p w:rsidR="00212C53" w:rsidRPr="000D5E73" w:rsidRDefault="00212C53" w:rsidP="00212C53">
      <w:pPr>
        <w:rPr>
          <w:b/>
          <w:i/>
          <w:u w:val="single"/>
        </w:rPr>
      </w:pPr>
    </w:p>
    <w:p w:rsidR="009A55C7" w:rsidRDefault="009A55C7" w:rsidP="009A55C7">
      <w:pPr>
        <w:ind w:left="426"/>
        <w:rPr>
          <w:i/>
        </w:rPr>
      </w:pPr>
      <w:r w:rsidRPr="00D45AF5">
        <w:rPr>
          <w:i/>
        </w:rPr>
        <w:t>Obecné zastupiteľstvo v Sklenom :</w:t>
      </w:r>
    </w:p>
    <w:p w:rsidR="00893362" w:rsidRDefault="00893362" w:rsidP="00387F24">
      <w:pPr>
        <w:ind w:left="426"/>
        <w:rPr>
          <w:i/>
          <w:color w:val="000000" w:themeColor="text1"/>
        </w:rPr>
      </w:pPr>
      <w:r>
        <w:rPr>
          <w:b/>
          <w:i/>
          <w:color w:val="000000" w:themeColor="text1"/>
        </w:rPr>
        <w:t>Berie na vedomie</w:t>
      </w:r>
      <w:r w:rsidR="009A55C7" w:rsidRPr="00DF6251">
        <w:rPr>
          <w:b/>
          <w:i/>
          <w:color w:val="000000" w:themeColor="text1"/>
        </w:rPr>
        <w:t xml:space="preserve"> </w:t>
      </w:r>
      <w:r>
        <w:rPr>
          <w:i/>
          <w:color w:val="000000" w:themeColor="text1"/>
        </w:rPr>
        <w:t xml:space="preserve">žiadosť Ivana Ďurinku a manželky Oľgy o odkúpenie pozemkov </w:t>
      </w:r>
    </w:p>
    <w:p w:rsidR="00893362" w:rsidRDefault="00893362" w:rsidP="00387F24">
      <w:pPr>
        <w:ind w:left="426"/>
        <w:rPr>
          <w:i/>
          <w:color w:val="000000" w:themeColor="text1"/>
        </w:rPr>
      </w:pPr>
      <w:r>
        <w:rPr>
          <w:i/>
          <w:color w:val="000000" w:themeColor="text1"/>
        </w:rPr>
        <w:lastRenderedPageBreak/>
        <w:t>vo vlastníctve obce v k.ú. Sklené KNC 311/3 záhrada o výmere 119 m2, KNC 311/1 záhrada o výmere 208 m2 vedenom na LV 501. Predaj sa uskutoční po prerokovaní so žiadateľom, komisiou životného prostredia a všetkými poslancami.</w:t>
      </w:r>
    </w:p>
    <w:p w:rsidR="00D313C1" w:rsidRDefault="00DF6251" w:rsidP="00893362">
      <w:pPr>
        <w:ind w:left="426"/>
      </w:pPr>
      <w:r w:rsidRPr="00DF6251">
        <w:rPr>
          <w:i/>
          <w:color w:val="000000" w:themeColor="text1"/>
        </w:rPr>
        <w:t xml:space="preserve"> </w:t>
      </w:r>
    </w:p>
    <w:p w:rsidR="00FF1FFA" w:rsidRPr="00F2034A" w:rsidRDefault="00FF1FFA" w:rsidP="00FF1FFA">
      <w:r w:rsidRPr="00F2034A">
        <w:t>Hlasovanie:</w:t>
      </w:r>
    </w:p>
    <w:p w:rsidR="00FF1FFA" w:rsidRPr="00F2034A" w:rsidRDefault="00FF1FFA" w:rsidP="00FF1FFA">
      <w:pPr>
        <w:rPr>
          <w:u w:val="single"/>
        </w:rPr>
      </w:pPr>
      <w:r w:rsidRPr="00F2034A">
        <w:rPr>
          <w:u w:val="single"/>
        </w:rPr>
        <w:t>Prítomní:</w:t>
      </w:r>
      <w:r w:rsidRPr="00F2034A">
        <w:rPr>
          <w:u w:val="single"/>
        </w:rPr>
        <w:tab/>
      </w:r>
      <w:r w:rsidR="00893362">
        <w:rPr>
          <w:u w:val="single"/>
        </w:rPr>
        <w:t>7</w:t>
      </w:r>
      <w:r w:rsidRPr="00F2034A">
        <w:rPr>
          <w:u w:val="single"/>
        </w:rPr>
        <w:tab/>
      </w:r>
      <w:r w:rsidR="00893362">
        <w:rPr>
          <w:u w:val="single"/>
        </w:rPr>
        <w:t xml:space="preserve">   </w:t>
      </w:r>
      <w:r w:rsidRPr="00F2034A">
        <w:rPr>
          <w:u w:val="single"/>
        </w:rPr>
        <w:t>Za:</w:t>
      </w:r>
      <w:r w:rsidRPr="00F2034A">
        <w:rPr>
          <w:u w:val="single"/>
        </w:rPr>
        <w:tab/>
      </w:r>
      <w:r w:rsidR="00893362">
        <w:rPr>
          <w:u w:val="single"/>
        </w:rPr>
        <w:t>7</w:t>
      </w:r>
      <w:r w:rsidRPr="00F2034A">
        <w:rPr>
          <w:u w:val="single"/>
        </w:rPr>
        <w:tab/>
      </w:r>
      <w:r w:rsidR="00893362">
        <w:rPr>
          <w:u w:val="single"/>
        </w:rPr>
        <w:t xml:space="preserve">      </w:t>
      </w:r>
      <w:r w:rsidRPr="00F2034A">
        <w:rPr>
          <w:u w:val="single"/>
        </w:rPr>
        <w:t xml:space="preserve">Proti:  </w:t>
      </w:r>
      <w:r w:rsidR="00893362">
        <w:rPr>
          <w:u w:val="single"/>
        </w:rPr>
        <w:t xml:space="preserve">0      </w:t>
      </w:r>
      <w:r w:rsidR="001767FF">
        <w:rPr>
          <w:u w:val="single"/>
        </w:rPr>
        <w:t xml:space="preserve">  </w:t>
      </w:r>
      <w:r w:rsidRPr="00F2034A">
        <w:rPr>
          <w:u w:val="single"/>
        </w:rPr>
        <w:tab/>
        <w:t>Zdržal sa:</w:t>
      </w:r>
      <w:r w:rsidR="005E4897">
        <w:rPr>
          <w:u w:val="single"/>
        </w:rPr>
        <w:t xml:space="preserve">  </w:t>
      </w:r>
      <w:r w:rsidR="00893362">
        <w:rPr>
          <w:u w:val="single"/>
        </w:rPr>
        <w:t>0</w:t>
      </w:r>
      <w:r w:rsidRPr="00F2034A">
        <w:rPr>
          <w:u w:val="single"/>
        </w:rPr>
        <w:tab/>
      </w:r>
    </w:p>
    <w:p w:rsidR="00FF1FFA" w:rsidRDefault="00131668" w:rsidP="00131668">
      <w:pPr>
        <w:ind w:left="426"/>
        <w:rPr>
          <w:i/>
          <w:sz w:val="20"/>
          <w:szCs w:val="20"/>
        </w:rPr>
      </w:pPr>
      <w:r>
        <w:rPr>
          <w:i/>
          <w:sz w:val="20"/>
          <w:szCs w:val="20"/>
        </w:rPr>
        <w:t xml:space="preserve">                                                                                                                          </w:t>
      </w:r>
      <w:r w:rsidR="00FF1FFA">
        <w:rPr>
          <w:i/>
          <w:sz w:val="20"/>
          <w:szCs w:val="20"/>
        </w:rPr>
        <w:t>Uznesenie bolo</w:t>
      </w:r>
      <w:r w:rsidR="00AB2E0B">
        <w:rPr>
          <w:i/>
          <w:sz w:val="20"/>
          <w:szCs w:val="20"/>
        </w:rPr>
        <w:t xml:space="preserve"> </w:t>
      </w:r>
      <w:r w:rsidR="00FF1FFA">
        <w:rPr>
          <w:i/>
          <w:sz w:val="20"/>
          <w:szCs w:val="20"/>
        </w:rPr>
        <w:t xml:space="preserve"> prijaté</w:t>
      </w:r>
    </w:p>
    <w:p w:rsidR="000C3C1D" w:rsidRDefault="000C3C1D" w:rsidP="001D5C10"/>
    <w:p w:rsidR="0035626D" w:rsidRPr="00833314" w:rsidRDefault="0035626D" w:rsidP="001D5C10"/>
    <w:p w:rsidR="006008AE" w:rsidRDefault="00AE40DE" w:rsidP="006008AE">
      <w:r w:rsidRPr="00F2034A">
        <w:rPr>
          <w:b/>
          <w:u w:val="single"/>
        </w:rPr>
        <w:t xml:space="preserve">K bodu </w:t>
      </w:r>
      <w:r w:rsidR="00E733EA">
        <w:rPr>
          <w:b/>
          <w:u w:val="single"/>
        </w:rPr>
        <w:t>10</w:t>
      </w:r>
      <w:r w:rsidRPr="007E7741">
        <w:rPr>
          <w:b/>
          <w:u w:val="single"/>
        </w:rPr>
        <w:t xml:space="preserve"> </w:t>
      </w:r>
      <w:r w:rsidRPr="00345525">
        <w:rPr>
          <w:b/>
          <w:u w:val="single"/>
        </w:rPr>
        <w:t xml:space="preserve">: </w:t>
      </w:r>
      <w:r w:rsidR="006008AE" w:rsidRPr="006008AE">
        <w:rPr>
          <w:b/>
          <w:u w:val="single"/>
        </w:rPr>
        <w:t>Žiadosť Milady Schwarzovej o odkúpenie pozemku vo vlastníctve obce</w:t>
      </w:r>
      <w:r w:rsidR="006008AE">
        <w:t xml:space="preserve">            </w:t>
      </w:r>
    </w:p>
    <w:p w:rsidR="006008AE" w:rsidRPr="006008AE" w:rsidRDefault="006008AE" w:rsidP="006008AE">
      <w:pPr>
        <w:rPr>
          <w:b/>
          <w:u w:val="single"/>
        </w:rPr>
      </w:pPr>
      <w:r>
        <w:t xml:space="preserve">                     </w:t>
      </w:r>
      <w:r w:rsidRPr="006008AE">
        <w:rPr>
          <w:b/>
          <w:u w:val="single"/>
        </w:rPr>
        <w:t>v k. ú. Sklené KNC 989 trvalé trávnaté porasty o výmere 3159 m2</w:t>
      </w:r>
    </w:p>
    <w:p w:rsidR="00DA79CD" w:rsidRPr="006008AE" w:rsidRDefault="00DA79CD" w:rsidP="003252CD">
      <w:pPr>
        <w:rPr>
          <w:b/>
          <w:u w:val="single"/>
        </w:rPr>
      </w:pPr>
    </w:p>
    <w:p w:rsidR="00611959" w:rsidRDefault="00594CE8" w:rsidP="0061055E">
      <w:r>
        <w:t>S</w:t>
      </w:r>
      <w:r w:rsidRPr="00594CE8">
        <w:t>tarostka</w:t>
      </w:r>
      <w:r w:rsidR="00611959">
        <w:t xml:space="preserve"> </w:t>
      </w:r>
      <w:r w:rsidR="00DA79CD">
        <w:t>skonštatovala, že komisia životného prostredia na svojom zasadnutí prejednala túto žiadosť a s odpredajom súhlasí.</w:t>
      </w:r>
      <w:r w:rsidR="000E6985">
        <w:t xml:space="preserve"> </w:t>
      </w:r>
    </w:p>
    <w:p w:rsidR="00A823A7" w:rsidRDefault="00A823A7" w:rsidP="0061055E">
      <w:r>
        <w:t>M. Frnová skonštatovala, že o predaji tohto pozemku sa rokovalo v roku 2017</w:t>
      </w:r>
      <w:r w:rsidR="0083600C">
        <w:t>, p. Miroslav Antoni s manželkou</w:t>
      </w:r>
      <w:r>
        <w:t>.</w:t>
      </w:r>
    </w:p>
    <w:p w:rsidR="00A823A7" w:rsidRDefault="00A823A7" w:rsidP="0061055E">
      <w:r>
        <w:t xml:space="preserve">Starostka odpovedala, že sa rokovalo, ale kvôli rodinným problémom kupujúcich sa tento pozemok vtedy nepredal. </w:t>
      </w:r>
    </w:p>
    <w:p w:rsidR="0076267D" w:rsidRDefault="0076267D" w:rsidP="0061055E">
      <w:r>
        <w:t>M. Frnová sa spýtala, či je na tento pozemok iný prístup</w:t>
      </w:r>
    </w:p>
    <w:p w:rsidR="0076267D" w:rsidRDefault="0076267D" w:rsidP="0061055E">
      <w:r>
        <w:t>Starostka odpovedala, že nie je</w:t>
      </w:r>
    </w:p>
    <w:p w:rsidR="0076267D" w:rsidRDefault="0076267D" w:rsidP="0061055E">
      <w:r>
        <w:t>J. Schnierer skonštatoval, že ak je viac záujemcov, malo by byť výberové konanie</w:t>
      </w:r>
    </w:p>
    <w:p w:rsidR="0076267D" w:rsidRDefault="0076267D" w:rsidP="0061055E"/>
    <w:p w:rsidR="0076267D" w:rsidRDefault="0076267D" w:rsidP="0061055E"/>
    <w:p w:rsidR="0076267D" w:rsidRDefault="0076267D" w:rsidP="0061055E"/>
    <w:p w:rsidR="0076267D" w:rsidRDefault="0076267D" w:rsidP="0061055E">
      <w:r>
        <w:t>Schniererová odpovedala, že priamy predaj znamená, že zámer sa musí zverejniť, a môžu sa  prihlásiť viacerí záujemcovi a je na poslancoch, ako rozhodnú.</w:t>
      </w:r>
    </w:p>
    <w:p w:rsidR="0076267D" w:rsidRDefault="0076267D" w:rsidP="0061055E"/>
    <w:p w:rsidR="00141BE1" w:rsidRDefault="00141BE1" w:rsidP="0061055E"/>
    <w:p w:rsidR="00141BE1" w:rsidRPr="004633B3" w:rsidRDefault="00141BE1" w:rsidP="00141BE1">
      <w:pPr>
        <w:jc w:val="both"/>
        <w:rPr>
          <w:b/>
          <w:i/>
          <w:color w:val="000000" w:themeColor="text1"/>
          <w:u w:val="single"/>
        </w:rPr>
      </w:pPr>
      <w:r w:rsidRPr="004633B3">
        <w:rPr>
          <w:b/>
          <w:i/>
          <w:color w:val="000000" w:themeColor="text1"/>
          <w:u w:val="single"/>
        </w:rPr>
        <w:t>Uznesenie č. 1</w:t>
      </w:r>
      <w:r>
        <w:rPr>
          <w:b/>
          <w:i/>
          <w:color w:val="000000" w:themeColor="text1"/>
          <w:u w:val="single"/>
        </w:rPr>
        <w:t>30a</w:t>
      </w:r>
      <w:r w:rsidRPr="004633B3">
        <w:rPr>
          <w:b/>
          <w:i/>
          <w:color w:val="000000" w:themeColor="text1"/>
          <w:u w:val="single"/>
        </w:rPr>
        <w:t>/20</w:t>
      </w:r>
      <w:r>
        <w:rPr>
          <w:b/>
          <w:i/>
          <w:color w:val="000000" w:themeColor="text1"/>
          <w:u w:val="single"/>
        </w:rPr>
        <w:t>20</w:t>
      </w:r>
    </w:p>
    <w:p w:rsidR="00141BE1" w:rsidRPr="00F3216E" w:rsidRDefault="00141BE1" w:rsidP="00141BE1">
      <w:pPr>
        <w:rPr>
          <w:b/>
          <w:i/>
          <w:color w:val="C0504D" w:themeColor="accent2"/>
          <w:u w:val="single"/>
        </w:rPr>
      </w:pPr>
    </w:p>
    <w:p w:rsidR="00141BE1" w:rsidRDefault="00141BE1" w:rsidP="00141BE1">
      <w:pPr>
        <w:ind w:left="426"/>
        <w:rPr>
          <w:i/>
          <w:color w:val="000000" w:themeColor="text1"/>
        </w:rPr>
      </w:pPr>
      <w:r w:rsidRPr="004633B3">
        <w:rPr>
          <w:i/>
          <w:color w:val="000000" w:themeColor="text1"/>
        </w:rPr>
        <w:t xml:space="preserve">Obecné zastupiteľstvo v Sklenom : </w:t>
      </w:r>
    </w:p>
    <w:p w:rsidR="001449F5" w:rsidRDefault="00141BE1" w:rsidP="00141BE1">
      <w:pPr>
        <w:rPr>
          <w:i/>
          <w:color w:val="000000" w:themeColor="text1"/>
        </w:rPr>
      </w:pPr>
      <w:r>
        <w:rPr>
          <w:b/>
          <w:i/>
          <w:color w:val="000000" w:themeColor="text1"/>
        </w:rPr>
        <w:t xml:space="preserve">Schvaľuje </w:t>
      </w:r>
      <w:r>
        <w:rPr>
          <w:i/>
          <w:color w:val="000000" w:themeColor="text1"/>
        </w:rPr>
        <w:t xml:space="preserve">podľa § 9 ods. 2 písm. c) zákona č. 138/1991 Zb. o majetku obcí v znení neskorších predpisov zámer predaja nehnuteľnosti vo vlastníctve obce Sklené zapísaných na LV 501 </w:t>
      </w:r>
    </w:p>
    <w:p w:rsidR="00141BE1" w:rsidRDefault="00141BE1" w:rsidP="00141BE1">
      <w:pPr>
        <w:rPr>
          <w:i/>
          <w:color w:val="000000" w:themeColor="text1"/>
        </w:rPr>
      </w:pPr>
      <w:r>
        <w:rPr>
          <w:i/>
          <w:color w:val="000000" w:themeColor="text1"/>
        </w:rPr>
        <w:t>a to :</w:t>
      </w:r>
    </w:p>
    <w:p w:rsidR="00141BE1" w:rsidRDefault="00141BE1" w:rsidP="00141BE1">
      <w:pPr>
        <w:rPr>
          <w:i/>
          <w:color w:val="000000" w:themeColor="text1"/>
        </w:rPr>
      </w:pPr>
      <w:r>
        <w:rPr>
          <w:i/>
          <w:color w:val="000000" w:themeColor="text1"/>
        </w:rPr>
        <w:t>Pozemku parcela registra KN</w:t>
      </w:r>
      <w:r w:rsidR="00875416">
        <w:rPr>
          <w:i/>
          <w:color w:val="000000" w:themeColor="text1"/>
        </w:rPr>
        <w:t xml:space="preserve">C </w:t>
      </w:r>
      <w:r>
        <w:rPr>
          <w:i/>
          <w:color w:val="000000" w:themeColor="text1"/>
        </w:rPr>
        <w:t xml:space="preserve"> č. </w:t>
      </w:r>
      <w:r w:rsidR="00875416">
        <w:rPr>
          <w:i/>
          <w:color w:val="000000" w:themeColor="text1"/>
        </w:rPr>
        <w:t>989</w:t>
      </w:r>
      <w:r>
        <w:rPr>
          <w:i/>
          <w:color w:val="000000" w:themeColor="text1"/>
        </w:rPr>
        <w:t xml:space="preserve"> </w:t>
      </w:r>
      <w:r w:rsidR="00875416">
        <w:rPr>
          <w:i/>
          <w:color w:val="000000" w:themeColor="text1"/>
        </w:rPr>
        <w:t xml:space="preserve">trvalé trávnaté porasty,  vedenom na LV </w:t>
      </w:r>
      <w:r w:rsidR="001449F5">
        <w:rPr>
          <w:i/>
          <w:color w:val="000000" w:themeColor="text1"/>
        </w:rPr>
        <w:t>501</w:t>
      </w:r>
      <w:r>
        <w:rPr>
          <w:i/>
          <w:color w:val="000000" w:themeColor="text1"/>
        </w:rPr>
        <w:t xml:space="preserve"> v k.ú. Sklené o výmere </w:t>
      </w:r>
      <w:r w:rsidR="001449F5">
        <w:rPr>
          <w:i/>
          <w:color w:val="000000" w:themeColor="text1"/>
        </w:rPr>
        <w:t>3159</w:t>
      </w:r>
      <w:r>
        <w:rPr>
          <w:i/>
          <w:color w:val="000000" w:themeColor="text1"/>
        </w:rPr>
        <w:t xml:space="preserve"> m2  formou priameho odpredaja najmenej za cenu vo výške všeobecnej hodnoty nehnuteľnosti stanovenej podľa osobitného predpisu – znaleckého posudku:</w:t>
      </w:r>
    </w:p>
    <w:p w:rsidR="00141BE1" w:rsidRPr="00541E78" w:rsidRDefault="00141BE1" w:rsidP="00141BE1">
      <w:pPr>
        <w:pStyle w:val="Odsekzoznamu"/>
        <w:numPr>
          <w:ilvl w:val="0"/>
          <w:numId w:val="4"/>
        </w:numPr>
        <w:rPr>
          <w:i/>
        </w:rPr>
      </w:pPr>
      <w:r w:rsidRPr="00541E78">
        <w:rPr>
          <w:i/>
          <w:color w:val="000000" w:themeColor="text1"/>
        </w:rPr>
        <w:t>Ku</w:t>
      </w:r>
      <w:r>
        <w:rPr>
          <w:i/>
          <w:color w:val="000000" w:themeColor="text1"/>
        </w:rPr>
        <w:t>pujúci bude povinný uhradiť náklady</w:t>
      </w:r>
      <w:r w:rsidRPr="00541E78">
        <w:rPr>
          <w:i/>
          <w:color w:val="000000" w:themeColor="text1"/>
        </w:rPr>
        <w:t xml:space="preserve"> </w:t>
      </w:r>
      <w:r>
        <w:rPr>
          <w:i/>
          <w:color w:val="000000" w:themeColor="text1"/>
        </w:rPr>
        <w:t>spojené s vyhodnotením znaleckého posudku na stanovenie všeobecnej hodnoty nehnuteľnosti</w:t>
      </w:r>
    </w:p>
    <w:p w:rsidR="00141BE1" w:rsidRPr="00776D0C" w:rsidRDefault="00141BE1" w:rsidP="00141BE1">
      <w:pPr>
        <w:pStyle w:val="Odsekzoznamu"/>
        <w:numPr>
          <w:ilvl w:val="0"/>
          <w:numId w:val="4"/>
        </w:numPr>
        <w:rPr>
          <w:color w:val="C0504D" w:themeColor="accent2"/>
          <w:u w:val="single"/>
        </w:rPr>
      </w:pPr>
      <w:r w:rsidRPr="00541E78">
        <w:rPr>
          <w:i/>
          <w:color w:val="000000" w:themeColor="text1"/>
        </w:rPr>
        <w:t xml:space="preserve">Kupujúci bude povinný uhradiť náklady spojené s vkladom vlastníckeho práva </w:t>
      </w:r>
    </w:p>
    <w:p w:rsidR="00141BE1" w:rsidRPr="00776D0C" w:rsidRDefault="00141BE1" w:rsidP="00141BE1">
      <w:pPr>
        <w:ind w:left="360"/>
        <w:rPr>
          <w:color w:val="C0504D" w:themeColor="accent2"/>
          <w:u w:val="single"/>
        </w:rPr>
      </w:pPr>
    </w:p>
    <w:p w:rsidR="00141BE1" w:rsidRPr="00F2034A" w:rsidRDefault="00141BE1" w:rsidP="00141BE1">
      <w:r w:rsidRPr="00F2034A">
        <w:t>Hlasovanie:</w:t>
      </w:r>
    </w:p>
    <w:p w:rsidR="00141BE1" w:rsidRPr="00F2034A" w:rsidRDefault="00141BE1" w:rsidP="00141BE1">
      <w:pPr>
        <w:rPr>
          <w:u w:val="single"/>
        </w:rPr>
      </w:pPr>
      <w:r w:rsidRPr="00F2034A">
        <w:rPr>
          <w:u w:val="single"/>
        </w:rPr>
        <w:t>Prítomní:</w:t>
      </w:r>
      <w:r w:rsidRPr="00F2034A">
        <w:rPr>
          <w:u w:val="single"/>
        </w:rPr>
        <w:tab/>
      </w:r>
      <w:r w:rsidR="00B36735">
        <w:rPr>
          <w:u w:val="single"/>
        </w:rPr>
        <w:t xml:space="preserve">7          </w:t>
      </w:r>
      <w:r w:rsidRPr="00F2034A">
        <w:rPr>
          <w:u w:val="single"/>
        </w:rPr>
        <w:tab/>
        <w:t>Za:</w:t>
      </w:r>
      <w:r w:rsidRPr="00F2034A">
        <w:rPr>
          <w:u w:val="single"/>
        </w:rPr>
        <w:tab/>
      </w:r>
      <w:r w:rsidR="00B36735">
        <w:rPr>
          <w:u w:val="single"/>
        </w:rPr>
        <w:t>7</w:t>
      </w:r>
      <w:r w:rsidRPr="00F2034A">
        <w:rPr>
          <w:u w:val="single"/>
        </w:rPr>
        <w:tab/>
      </w:r>
      <w:r w:rsidR="00B36735">
        <w:rPr>
          <w:u w:val="single"/>
        </w:rPr>
        <w:t xml:space="preserve">   </w:t>
      </w:r>
      <w:r w:rsidRPr="00F2034A">
        <w:rPr>
          <w:u w:val="single"/>
        </w:rPr>
        <w:t xml:space="preserve">Proti:    </w:t>
      </w:r>
      <w:r w:rsidR="00B36735">
        <w:rPr>
          <w:u w:val="single"/>
        </w:rPr>
        <w:t>0</w:t>
      </w:r>
      <w:r w:rsidRPr="00F2034A">
        <w:rPr>
          <w:u w:val="single"/>
        </w:rPr>
        <w:tab/>
      </w:r>
      <w:r w:rsidRPr="00F2034A">
        <w:rPr>
          <w:u w:val="single"/>
        </w:rPr>
        <w:tab/>
        <w:t>Zdržal sa:</w:t>
      </w:r>
      <w:r>
        <w:rPr>
          <w:u w:val="single"/>
        </w:rPr>
        <w:t xml:space="preserve"> </w:t>
      </w:r>
      <w:r w:rsidR="00B36735">
        <w:rPr>
          <w:u w:val="single"/>
        </w:rPr>
        <w:t xml:space="preserve">0 </w:t>
      </w:r>
    </w:p>
    <w:p w:rsidR="00141BE1" w:rsidRPr="00776D0C" w:rsidRDefault="00141BE1" w:rsidP="00141BE1">
      <w:pPr>
        <w:tabs>
          <w:tab w:val="left" w:pos="3945"/>
        </w:tabs>
        <w:ind w:left="360"/>
        <w:jc w:val="right"/>
        <w:rPr>
          <w:i/>
          <w:sz w:val="20"/>
          <w:szCs w:val="20"/>
        </w:rPr>
      </w:pPr>
      <w:r w:rsidRPr="00776D0C">
        <w:rPr>
          <w:i/>
          <w:sz w:val="20"/>
          <w:szCs w:val="20"/>
        </w:rPr>
        <w:t>Uznesenie bolo prijaté</w:t>
      </w:r>
    </w:p>
    <w:p w:rsidR="00141BE1" w:rsidRPr="00541E78" w:rsidRDefault="00141BE1" w:rsidP="00141BE1">
      <w:pPr>
        <w:ind w:left="360"/>
        <w:rPr>
          <w:color w:val="C0504D" w:themeColor="accent2"/>
          <w:u w:val="single"/>
        </w:rPr>
      </w:pPr>
    </w:p>
    <w:p w:rsidR="00141BE1" w:rsidRDefault="00141BE1" w:rsidP="00141BE1">
      <w:pPr>
        <w:jc w:val="both"/>
        <w:rPr>
          <w:b/>
          <w:u w:val="single"/>
        </w:rPr>
      </w:pPr>
    </w:p>
    <w:p w:rsidR="00141BE1" w:rsidRPr="004633B3" w:rsidRDefault="00141BE1" w:rsidP="00141BE1">
      <w:pPr>
        <w:jc w:val="both"/>
        <w:rPr>
          <w:b/>
          <w:i/>
          <w:color w:val="000000" w:themeColor="text1"/>
          <w:u w:val="single"/>
        </w:rPr>
      </w:pPr>
      <w:r w:rsidRPr="004633B3">
        <w:rPr>
          <w:b/>
          <w:i/>
          <w:color w:val="000000" w:themeColor="text1"/>
          <w:u w:val="single"/>
        </w:rPr>
        <w:t xml:space="preserve">Uznesenie č. </w:t>
      </w:r>
      <w:r w:rsidR="00875416">
        <w:rPr>
          <w:b/>
          <w:i/>
          <w:color w:val="000000" w:themeColor="text1"/>
          <w:u w:val="single"/>
        </w:rPr>
        <w:t>130</w:t>
      </w:r>
      <w:r>
        <w:rPr>
          <w:b/>
          <w:i/>
          <w:color w:val="000000" w:themeColor="text1"/>
          <w:u w:val="single"/>
        </w:rPr>
        <w:t>b</w:t>
      </w:r>
      <w:r w:rsidRPr="004633B3">
        <w:rPr>
          <w:b/>
          <w:i/>
          <w:color w:val="000000" w:themeColor="text1"/>
          <w:u w:val="single"/>
        </w:rPr>
        <w:t>/20</w:t>
      </w:r>
      <w:r w:rsidR="00875416">
        <w:rPr>
          <w:b/>
          <w:i/>
          <w:color w:val="000000" w:themeColor="text1"/>
          <w:u w:val="single"/>
        </w:rPr>
        <w:t>20</w:t>
      </w:r>
    </w:p>
    <w:p w:rsidR="00141BE1" w:rsidRPr="00F3216E" w:rsidRDefault="00141BE1" w:rsidP="00141BE1">
      <w:pPr>
        <w:rPr>
          <w:b/>
          <w:i/>
          <w:color w:val="C0504D" w:themeColor="accent2"/>
          <w:u w:val="single"/>
        </w:rPr>
      </w:pPr>
    </w:p>
    <w:p w:rsidR="00141BE1" w:rsidRDefault="00141BE1" w:rsidP="00141BE1">
      <w:pPr>
        <w:ind w:left="426"/>
        <w:rPr>
          <w:i/>
          <w:color w:val="000000" w:themeColor="text1"/>
        </w:rPr>
      </w:pPr>
      <w:r w:rsidRPr="004633B3">
        <w:rPr>
          <w:i/>
          <w:color w:val="000000" w:themeColor="text1"/>
        </w:rPr>
        <w:t xml:space="preserve">Obecné zastupiteľstvo v Sklenom : </w:t>
      </w:r>
    </w:p>
    <w:p w:rsidR="00AF20FB" w:rsidRDefault="00141BE1" w:rsidP="00141BE1">
      <w:pPr>
        <w:rPr>
          <w:i/>
          <w:color w:val="000000" w:themeColor="text1"/>
        </w:rPr>
      </w:pPr>
      <w:r>
        <w:rPr>
          <w:b/>
          <w:i/>
          <w:color w:val="000000" w:themeColor="text1"/>
        </w:rPr>
        <w:t xml:space="preserve">Ukladá  </w:t>
      </w:r>
      <w:r>
        <w:rPr>
          <w:i/>
          <w:color w:val="000000" w:themeColor="text1"/>
        </w:rPr>
        <w:t xml:space="preserve">starostke obce Sklené zabezpečiť postup stanovený zákonom č. 138/1991 Zb. o majetku obcí v znení neskorších predpisov a Zásadami hospodárenia s majetkom obce </w:t>
      </w:r>
    </w:p>
    <w:p w:rsidR="00141BE1" w:rsidRDefault="00141BE1" w:rsidP="00141BE1">
      <w:pPr>
        <w:rPr>
          <w:i/>
          <w:color w:val="000000" w:themeColor="text1"/>
        </w:rPr>
      </w:pPr>
      <w:r>
        <w:rPr>
          <w:i/>
          <w:color w:val="000000" w:themeColor="text1"/>
        </w:rPr>
        <w:t>Sklené a zabezpečiť vyhodnotenie predložených cenových ponúk s odporúčaním na rozhodnutie obecného zastupiteľstva</w:t>
      </w:r>
    </w:p>
    <w:p w:rsidR="00141BE1" w:rsidRDefault="00141BE1" w:rsidP="00141BE1">
      <w:pPr>
        <w:rPr>
          <w:i/>
          <w:color w:val="000000" w:themeColor="text1"/>
        </w:rPr>
      </w:pPr>
    </w:p>
    <w:p w:rsidR="00141BE1" w:rsidRPr="00F2034A" w:rsidRDefault="00141BE1" w:rsidP="00141BE1">
      <w:r w:rsidRPr="00F2034A">
        <w:lastRenderedPageBreak/>
        <w:t>Hlasovanie:</w:t>
      </w:r>
    </w:p>
    <w:p w:rsidR="00141BE1" w:rsidRPr="00F2034A" w:rsidRDefault="00141BE1" w:rsidP="00141BE1">
      <w:pPr>
        <w:rPr>
          <w:u w:val="single"/>
        </w:rPr>
      </w:pPr>
      <w:r w:rsidRPr="00F2034A">
        <w:rPr>
          <w:u w:val="single"/>
        </w:rPr>
        <w:t>Prítomní:</w:t>
      </w:r>
      <w:r w:rsidRPr="00F2034A">
        <w:rPr>
          <w:u w:val="single"/>
        </w:rPr>
        <w:tab/>
      </w:r>
      <w:r w:rsidR="00433E99">
        <w:rPr>
          <w:u w:val="single"/>
        </w:rPr>
        <w:t>7</w:t>
      </w:r>
      <w:r w:rsidRPr="00F2034A">
        <w:rPr>
          <w:u w:val="single"/>
        </w:rPr>
        <w:tab/>
      </w:r>
      <w:r w:rsidR="00433E99">
        <w:rPr>
          <w:u w:val="single"/>
        </w:rPr>
        <w:t xml:space="preserve">         </w:t>
      </w:r>
      <w:r w:rsidRPr="00F2034A">
        <w:rPr>
          <w:u w:val="single"/>
        </w:rPr>
        <w:t>Za:</w:t>
      </w:r>
      <w:r w:rsidRPr="00F2034A">
        <w:rPr>
          <w:u w:val="single"/>
        </w:rPr>
        <w:tab/>
      </w:r>
      <w:r w:rsidR="00433E99">
        <w:rPr>
          <w:u w:val="single"/>
        </w:rPr>
        <w:t>7</w:t>
      </w:r>
      <w:r w:rsidRPr="00F2034A">
        <w:rPr>
          <w:u w:val="single"/>
        </w:rPr>
        <w:tab/>
        <w:t xml:space="preserve">Proti:    </w:t>
      </w:r>
      <w:r>
        <w:rPr>
          <w:u w:val="single"/>
        </w:rPr>
        <w:t>0</w:t>
      </w:r>
      <w:r w:rsidRPr="00F2034A">
        <w:rPr>
          <w:u w:val="single"/>
        </w:rPr>
        <w:tab/>
      </w:r>
      <w:r w:rsidRPr="00F2034A">
        <w:rPr>
          <w:u w:val="single"/>
        </w:rPr>
        <w:tab/>
        <w:t>Zdržal sa:</w:t>
      </w:r>
      <w:r>
        <w:rPr>
          <w:u w:val="single"/>
        </w:rPr>
        <w:t xml:space="preserve"> 0</w:t>
      </w:r>
      <w:r w:rsidRPr="00F2034A">
        <w:rPr>
          <w:u w:val="single"/>
        </w:rPr>
        <w:tab/>
      </w:r>
    </w:p>
    <w:p w:rsidR="001449F5" w:rsidRPr="00776D0C" w:rsidRDefault="001449F5" w:rsidP="001449F5">
      <w:pPr>
        <w:tabs>
          <w:tab w:val="left" w:pos="3945"/>
        </w:tabs>
        <w:ind w:left="360"/>
        <w:jc w:val="right"/>
        <w:rPr>
          <w:i/>
          <w:sz w:val="20"/>
          <w:szCs w:val="20"/>
        </w:rPr>
      </w:pPr>
      <w:r w:rsidRPr="00776D0C">
        <w:rPr>
          <w:i/>
          <w:sz w:val="20"/>
          <w:szCs w:val="20"/>
        </w:rPr>
        <w:t>Uznesenie bolo prijaté</w:t>
      </w:r>
    </w:p>
    <w:p w:rsidR="001449F5" w:rsidRDefault="001449F5" w:rsidP="001449F5">
      <w:pPr>
        <w:jc w:val="right"/>
      </w:pPr>
    </w:p>
    <w:p w:rsidR="00DC4477" w:rsidRDefault="00DC4477" w:rsidP="00725605">
      <w:pPr>
        <w:rPr>
          <w:b/>
          <w:u w:val="single"/>
        </w:rPr>
      </w:pPr>
    </w:p>
    <w:p w:rsidR="00B102AD" w:rsidRPr="00D92B34" w:rsidRDefault="00C35754" w:rsidP="006008AE">
      <w:pPr>
        <w:rPr>
          <w:b/>
          <w:u w:val="single"/>
        </w:rPr>
      </w:pPr>
      <w:r w:rsidRPr="00F2034A">
        <w:rPr>
          <w:b/>
          <w:u w:val="single"/>
        </w:rPr>
        <w:t xml:space="preserve">K bodu </w:t>
      </w:r>
      <w:r w:rsidR="001B1940">
        <w:rPr>
          <w:b/>
          <w:u w:val="single"/>
        </w:rPr>
        <w:t>1</w:t>
      </w:r>
      <w:r w:rsidR="00BE79CE">
        <w:rPr>
          <w:b/>
          <w:u w:val="single"/>
        </w:rPr>
        <w:t>1</w:t>
      </w:r>
      <w:r w:rsidRPr="007E7741">
        <w:rPr>
          <w:b/>
          <w:u w:val="single"/>
        </w:rPr>
        <w:t xml:space="preserve">: </w:t>
      </w:r>
      <w:r w:rsidR="00D21143" w:rsidRPr="00D21143">
        <w:rPr>
          <w:b/>
          <w:u w:val="single"/>
        </w:rPr>
        <w:t>Oprava priestorov pošty</w:t>
      </w:r>
      <w:r w:rsidR="00D21143">
        <w:t xml:space="preserve">                       </w:t>
      </w:r>
    </w:p>
    <w:p w:rsidR="00D92B34" w:rsidRPr="00D92B34" w:rsidRDefault="00D92B34" w:rsidP="00B102AD">
      <w:pPr>
        <w:rPr>
          <w:b/>
          <w:u w:val="single"/>
        </w:rPr>
      </w:pPr>
    </w:p>
    <w:p w:rsidR="00D21143" w:rsidRDefault="00B102AD" w:rsidP="00D21143">
      <w:r w:rsidRPr="00922099">
        <w:t xml:space="preserve"> </w:t>
      </w:r>
      <w:r>
        <w:t>S</w:t>
      </w:r>
      <w:r w:rsidRPr="00594CE8">
        <w:t>tarostka</w:t>
      </w:r>
      <w:r>
        <w:t xml:space="preserve"> skonštatovala, že </w:t>
      </w:r>
      <w:r w:rsidR="002A752B">
        <w:t>Slovenská pošta</w:t>
      </w:r>
      <w:r w:rsidR="00326924">
        <w:t xml:space="preserve"> a.s. je nájomcom obecných priestorov. Obec obdržala </w:t>
      </w:r>
      <w:r w:rsidR="002A752B">
        <w:t>od Slovenskej pošty</w:t>
      </w:r>
      <w:r w:rsidR="0076647E">
        <w:t xml:space="preserve"> žiadosť o opravy prenajatých priestorov Pošty Sklené </w:t>
      </w:r>
      <w:r w:rsidR="00D254A7">
        <w:t>na základe správy z previerok pracoviska – Pošty Sklené.</w:t>
      </w:r>
      <w:r w:rsidR="00AC3EE4">
        <w:t xml:space="preserve"> </w:t>
      </w:r>
      <w:r w:rsidR="0076647E">
        <w:t>Opravy sa týkajú popraskaných omietok stropov a stien (sociálne zariadenie, priestor pre zákazníkov, vestibul – vstup do pošty</w:t>
      </w:r>
      <w:r w:rsidR="009910B6">
        <w:t>)</w:t>
      </w:r>
      <w:r w:rsidR="0076647E">
        <w:t>, vonkajšieho vstupu do pošty, schodiska.</w:t>
      </w:r>
    </w:p>
    <w:p w:rsidR="00FF1EB2" w:rsidRDefault="00A51E88" w:rsidP="00D21143">
      <w:r>
        <w:t>Starostka hovorila, že Slovenskej pošte a.s. odpovedala na žiadosť</w:t>
      </w:r>
      <w:r w:rsidR="00FF1EB2">
        <w:t>, kde uviedla že</w:t>
      </w:r>
      <w:r>
        <w:t xml:space="preserve"> </w:t>
      </w:r>
    </w:p>
    <w:p w:rsidR="00FF1EB2" w:rsidRDefault="00FF1EB2" w:rsidP="00FF1EB2">
      <w:r>
        <w:t>podľa uzatvorenej zmluvy o prenájme nebytových priestorov z 1.7.2008 je nájomca povinný bez zbytočného odkladu oznámiť prenajímateľovi potrebu opráv, ktoré musí prenajímateľ urobiť a umožniť mu vykonané týchto a iných nevyhnutných opráv. V bode III. Odst. 3.4 – výška nájomného je uvedené, že výška nájomného bude upravovaná na základe inflácie raz ročne, obec nezvyšovala nájomné ( kvôli zachovaniu prevádzky pošty v obci)</w:t>
      </w:r>
    </w:p>
    <w:p w:rsidR="0076267D" w:rsidRDefault="00FF1EB2" w:rsidP="00D21143">
      <w:r>
        <w:t xml:space="preserve">Obec v rozpočte na rok 2020 neplánovala opravu </w:t>
      </w:r>
      <w:r w:rsidR="009910B6">
        <w:t>prenajatých priestorov, preto týmto listom žiadala o spoluúčasť na odstránení uvedených nedostatkov pri zachovaní prevádzky pošty v obci Sklené</w:t>
      </w:r>
      <w:r>
        <w:t>.</w:t>
      </w:r>
    </w:p>
    <w:p w:rsidR="0076267D" w:rsidRDefault="0076267D" w:rsidP="00D21143"/>
    <w:p w:rsidR="0076267D" w:rsidRDefault="0076267D" w:rsidP="00D21143"/>
    <w:p w:rsidR="0076267D" w:rsidRDefault="0076267D" w:rsidP="00D21143"/>
    <w:p w:rsidR="00C525D6" w:rsidRDefault="00C525D6" w:rsidP="00D21143"/>
    <w:p w:rsidR="009910B6" w:rsidRDefault="009910B6" w:rsidP="00D21143">
      <w:r>
        <w:t xml:space="preserve">Starostka </w:t>
      </w:r>
      <w:r w:rsidR="0076267D">
        <w:t>poved</w:t>
      </w:r>
      <w:r>
        <w:t>ala, že keď dostane stanovisko Slovenskej pošty k navrhnutému riešeniu spomínaných opráv, oznámi poslancom, ako</w:t>
      </w:r>
      <w:r w:rsidR="00893784">
        <w:t xml:space="preserve"> a za koľko</w:t>
      </w:r>
      <w:r>
        <w:t xml:space="preserve"> sa budú opravy týchto priestorov vykonávať.</w:t>
      </w:r>
    </w:p>
    <w:p w:rsidR="00433E99" w:rsidRDefault="00433E99" w:rsidP="00B102AD"/>
    <w:p w:rsidR="009603BF" w:rsidRPr="009603BF" w:rsidRDefault="00B102AD" w:rsidP="00B102AD">
      <w:pPr>
        <w:rPr>
          <w:b/>
          <w:u w:val="single"/>
        </w:rPr>
      </w:pPr>
      <w:r w:rsidRPr="00922099">
        <w:t xml:space="preserve">                             </w:t>
      </w:r>
    </w:p>
    <w:p w:rsidR="00446DF9" w:rsidRDefault="00446DF9" w:rsidP="00446DF9">
      <w:pPr>
        <w:rPr>
          <w:b/>
          <w:i/>
          <w:u w:val="single"/>
        </w:rPr>
      </w:pPr>
      <w:r w:rsidRPr="000D5E73">
        <w:rPr>
          <w:b/>
          <w:i/>
          <w:u w:val="single"/>
        </w:rPr>
        <w:t xml:space="preserve">Uznesenie č. </w:t>
      </w:r>
      <w:r w:rsidR="00B102AD">
        <w:rPr>
          <w:b/>
          <w:i/>
          <w:u w:val="single"/>
        </w:rPr>
        <w:t>1</w:t>
      </w:r>
      <w:r w:rsidR="00D21143">
        <w:rPr>
          <w:b/>
          <w:i/>
          <w:u w:val="single"/>
        </w:rPr>
        <w:t>3</w:t>
      </w:r>
      <w:r w:rsidR="00875416">
        <w:rPr>
          <w:b/>
          <w:i/>
          <w:u w:val="single"/>
        </w:rPr>
        <w:t>1</w:t>
      </w:r>
      <w:r>
        <w:rPr>
          <w:b/>
          <w:i/>
          <w:u w:val="single"/>
        </w:rPr>
        <w:t>/</w:t>
      </w:r>
      <w:r w:rsidRPr="000D5E73">
        <w:rPr>
          <w:b/>
          <w:i/>
          <w:u w:val="single"/>
        </w:rPr>
        <w:t>20</w:t>
      </w:r>
      <w:r w:rsidR="00B102AD">
        <w:rPr>
          <w:b/>
          <w:i/>
          <w:u w:val="single"/>
        </w:rPr>
        <w:t>20</w:t>
      </w:r>
    </w:p>
    <w:p w:rsidR="00446DF9" w:rsidRDefault="00446DF9" w:rsidP="00446DF9">
      <w:pPr>
        <w:rPr>
          <w:b/>
          <w:i/>
          <w:u w:val="single"/>
        </w:rPr>
      </w:pPr>
    </w:p>
    <w:p w:rsidR="00446DF9" w:rsidRDefault="00446DF9" w:rsidP="00446DF9">
      <w:pPr>
        <w:ind w:left="426"/>
        <w:rPr>
          <w:i/>
        </w:rPr>
      </w:pPr>
      <w:r w:rsidRPr="00EB6D53">
        <w:rPr>
          <w:i/>
        </w:rPr>
        <w:t>Obecné zastupiteľstvo v Sklenom :</w:t>
      </w:r>
    </w:p>
    <w:p w:rsidR="009603BF" w:rsidRPr="009910B6" w:rsidRDefault="00FA766D" w:rsidP="00D92B34">
      <w:pPr>
        <w:rPr>
          <w:i/>
        </w:rPr>
      </w:pPr>
      <w:r>
        <w:rPr>
          <w:b/>
          <w:i/>
        </w:rPr>
        <w:t xml:space="preserve">Berie na vedomie </w:t>
      </w:r>
      <w:r w:rsidR="00893784" w:rsidRPr="00893784">
        <w:rPr>
          <w:i/>
        </w:rPr>
        <w:t>informáciu</w:t>
      </w:r>
      <w:r w:rsidR="00893784">
        <w:rPr>
          <w:b/>
          <w:i/>
        </w:rPr>
        <w:t xml:space="preserve"> </w:t>
      </w:r>
      <w:r w:rsidR="009910B6">
        <w:rPr>
          <w:i/>
        </w:rPr>
        <w:t xml:space="preserve">o potrebných opravách </w:t>
      </w:r>
      <w:r w:rsidR="00893784">
        <w:rPr>
          <w:i/>
        </w:rPr>
        <w:t>priestorov prenajímaných Slovenskej pošte a.s.</w:t>
      </w:r>
    </w:p>
    <w:p w:rsidR="00D21143" w:rsidRDefault="00D21143" w:rsidP="00446DF9"/>
    <w:p w:rsidR="00446DF9" w:rsidRPr="00F2034A" w:rsidRDefault="00446DF9" w:rsidP="00446DF9">
      <w:r w:rsidRPr="00F2034A">
        <w:t>Hlasovanie:</w:t>
      </w:r>
    </w:p>
    <w:p w:rsidR="00446DF9" w:rsidRPr="00F2034A" w:rsidRDefault="00446DF9" w:rsidP="00446DF9">
      <w:pPr>
        <w:rPr>
          <w:u w:val="single"/>
        </w:rPr>
      </w:pPr>
      <w:r w:rsidRPr="00F2034A">
        <w:rPr>
          <w:u w:val="single"/>
        </w:rPr>
        <w:t>Prítomní:</w:t>
      </w:r>
      <w:r w:rsidRPr="00F2034A">
        <w:rPr>
          <w:u w:val="single"/>
        </w:rPr>
        <w:tab/>
      </w:r>
      <w:r w:rsidR="00433E99">
        <w:rPr>
          <w:u w:val="single"/>
        </w:rPr>
        <w:t>7</w:t>
      </w:r>
      <w:r w:rsidRPr="00F2034A">
        <w:rPr>
          <w:u w:val="single"/>
        </w:rPr>
        <w:tab/>
        <w:t>Za:</w:t>
      </w:r>
      <w:r w:rsidRPr="00F2034A">
        <w:rPr>
          <w:u w:val="single"/>
        </w:rPr>
        <w:tab/>
      </w:r>
      <w:r w:rsidR="00433E99">
        <w:rPr>
          <w:u w:val="single"/>
        </w:rPr>
        <w:t>7</w:t>
      </w:r>
      <w:r w:rsidRPr="00F2034A">
        <w:rPr>
          <w:u w:val="single"/>
        </w:rPr>
        <w:tab/>
        <w:t>Proti:</w:t>
      </w:r>
      <w:r w:rsidR="00D21143">
        <w:rPr>
          <w:u w:val="single"/>
        </w:rPr>
        <w:t xml:space="preserve">    </w:t>
      </w:r>
      <w:r w:rsidR="00433E99">
        <w:rPr>
          <w:u w:val="single"/>
        </w:rPr>
        <w:t>0</w:t>
      </w:r>
      <w:r w:rsidRPr="00F2034A">
        <w:rPr>
          <w:u w:val="single"/>
        </w:rPr>
        <w:tab/>
        <w:t>Zdržal sa:</w:t>
      </w:r>
      <w:r>
        <w:rPr>
          <w:u w:val="single"/>
        </w:rPr>
        <w:t xml:space="preserve">  </w:t>
      </w:r>
      <w:r w:rsidR="00433E99">
        <w:rPr>
          <w:u w:val="single"/>
        </w:rPr>
        <w:t>0</w:t>
      </w:r>
      <w:r w:rsidRPr="00F2034A">
        <w:rPr>
          <w:u w:val="single"/>
        </w:rPr>
        <w:tab/>
      </w:r>
    </w:p>
    <w:p w:rsidR="00446DF9" w:rsidRDefault="00446DF9" w:rsidP="00446DF9">
      <w:pPr>
        <w:ind w:left="426"/>
        <w:jc w:val="right"/>
        <w:rPr>
          <w:i/>
          <w:sz w:val="20"/>
          <w:szCs w:val="20"/>
        </w:rPr>
      </w:pPr>
      <w:r>
        <w:rPr>
          <w:i/>
          <w:sz w:val="20"/>
          <w:szCs w:val="20"/>
        </w:rPr>
        <w:t>Uznesenie bolo  prijaté</w:t>
      </w:r>
    </w:p>
    <w:p w:rsidR="00446DF9" w:rsidRDefault="00446DF9" w:rsidP="00446DF9"/>
    <w:p w:rsidR="009B4959" w:rsidRDefault="009B4959" w:rsidP="00BE79CE"/>
    <w:p w:rsidR="00DC57A6" w:rsidRDefault="00DC57A6" w:rsidP="00D92B34">
      <w:pPr>
        <w:rPr>
          <w:b/>
          <w:u w:val="single"/>
        </w:rPr>
      </w:pPr>
    </w:p>
    <w:p w:rsidR="00D21143" w:rsidRDefault="00F95E68" w:rsidP="00D21143">
      <w:r w:rsidRPr="00F2034A">
        <w:rPr>
          <w:b/>
          <w:u w:val="single"/>
        </w:rPr>
        <w:t xml:space="preserve">K bodu </w:t>
      </w:r>
      <w:r>
        <w:rPr>
          <w:b/>
          <w:u w:val="single"/>
        </w:rPr>
        <w:t>1</w:t>
      </w:r>
      <w:r w:rsidR="00BE79CE">
        <w:rPr>
          <w:b/>
          <w:u w:val="single"/>
        </w:rPr>
        <w:t>2</w:t>
      </w:r>
      <w:r w:rsidRPr="00F2034A">
        <w:rPr>
          <w:b/>
          <w:u w:val="single"/>
        </w:rPr>
        <w:t xml:space="preserve">: </w:t>
      </w:r>
      <w:r w:rsidR="00D21143" w:rsidRPr="00D21143">
        <w:rPr>
          <w:b/>
          <w:u w:val="single"/>
        </w:rPr>
        <w:t>Dodatok č. 1/2020 k VZN č. 4/2012 zo dňa 14.12.2012 – Prevádzkový</w:t>
      </w:r>
      <w:r w:rsidR="00D21143">
        <w:t xml:space="preserve"> </w:t>
      </w:r>
    </w:p>
    <w:p w:rsidR="00D21143" w:rsidRPr="00D21143" w:rsidRDefault="00D21143" w:rsidP="00D21143">
      <w:pPr>
        <w:rPr>
          <w:b/>
          <w:u w:val="single"/>
        </w:rPr>
      </w:pPr>
      <w:r>
        <w:t xml:space="preserve">                     </w:t>
      </w:r>
      <w:r w:rsidRPr="00D21143">
        <w:rPr>
          <w:b/>
          <w:u w:val="single"/>
        </w:rPr>
        <w:t>poriadok pohrebiska obce Sklené</w:t>
      </w:r>
    </w:p>
    <w:p w:rsidR="00D92B34" w:rsidRPr="00D353F7" w:rsidRDefault="00D92B34" w:rsidP="00D21143">
      <w:pPr>
        <w:rPr>
          <w:b/>
          <w:u w:val="single"/>
        </w:rPr>
      </w:pPr>
    </w:p>
    <w:p w:rsidR="00D353F7" w:rsidRDefault="00D353F7" w:rsidP="004E5E7D">
      <w:r>
        <w:t>S</w:t>
      </w:r>
      <w:r w:rsidRPr="00594CE8">
        <w:t>tarostka</w:t>
      </w:r>
      <w:r>
        <w:t xml:space="preserve"> skonštatovala, že</w:t>
      </w:r>
      <w:r w:rsidR="0085768F">
        <w:t xml:space="preserve"> máme  prijaté VZN – Prevádzkový poriadok pohrebiska obce </w:t>
      </w:r>
      <w:r>
        <w:t xml:space="preserve"> </w:t>
      </w:r>
      <w:r w:rsidR="0085768F">
        <w:t>Sklené</w:t>
      </w:r>
      <w:r w:rsidR="004E5E7D">
        <w:t xml:space="preserve">, podľa nového zákona je potrebné, aby v tomto VZN bolo upravené ochranné pásmo </w:t>
      </w:r>
    </w:p>
    <w:p w:rsidR="004E5E7D" w:rsidRDefault="00AC3EE4" w:rsidP="004E5E7D">
      <w:r>
        <w:t>p</w:t>
      </w:r>
      <w:r w:rsidR="004E5E7D">
        <w:t xml:space="preserve">re </w:t>
      </w:r>
      <w:r w:rsidR="005712D4">
        <w:t>pohrebiská</w:t>
      </w:r>
      <w:r w:rsidR="00DD4AB1">
        <w:t xml:space="preserve"> – cintorín nachádzajúci sa v k. ú. Sklené na parcele č. KNC 874 ostatná plocha </w:t>
      </w:r>
    </w:p>
    <w:p w:rsidR="00DD4AB1" w:rsidRDefault="00DD4AB1" w:rsidP="004E5E7D">
      <w:r>
        <w:t xml:space="preserve">o výmere 7530 m2. </w:t>
      </w:r>
    </w:p>
    <w:p w:rsidR="00AC3EE4" w:rsidRDefault="00AC3EE4" w:rsidP="004E5E7D"/>
    <w:p w:rsidR="00AC3EE4" w:rsidRPr="006C598D" w:rsidRDefault="00AC3EE4" w:rsidP="004E5E7D">
      <w:pPr>
        <w:rPr>
          <w:b/>
          <w:u w:val="single"/>
        </w:rPr>
      </w:pPr>
    </w:p>
    <w:p w:rsidR="00440D98" w:rsidRDefault="00440D98" w:rsidP="00440D98">
      <w:pPr>
        <w:rPr>
          <w:b/>
          <w:i/>
          <w:u w:val="single"/>
        </w:rPr>
      </w:pPr>
      <w:r w:rsidRPr="000D5E73">
        <w:rPr>
          <w:b/>
          <w:i/>
          <w:u w:val="single"/>
        </w:rPr>
        <w:t xml:space="preserve">Uznesenie č. </w:t>
      </w:r>
      <w:r w:rsidR="00D92B34">
        <w:rPr>
          <w:b/>
          <w:i/>
          <w:u w:val="single"/>
        </w:rPr>
        <w:t>1</w:t>
      </w:r>
      <w:r w:rsidR="00D21143">
        <w:rPr>
          <w:b/>
          <w:i/>
          <w:u w:val="single"/>
        </w:rPr>
        <w:t>3</w:t>
      </w:r>
      <w:r w:rsidR="001449F5">
        <w:rPr>
          <w:b/>
          <w:i/>
          <w:u w:val="single"/>
        </w:rPr>
        <w:t>2</w:t>
      </w:r>
      <w:r>
        <w:rPr>
          <w:b/>
          <w:i/>
          <w:u w:val="single"/>
        </w:rPr>
        <w:t>/</w:t>
      </w:r>
      <w:r w:rsidRPr="000D5E73">
        <w:rPr>
          <w:b/>
          <w:i/>
          <w:u w:val="single"/>
        </w:rPr>
        <w:t>20</w:t>
      </w:r>
      <w:r w:rsidR="00D92B34">
        <w:rPr>
          <w:b/>
          <w:i/>
          <w:u w:val="single"/>
        </w:rPr>
        <w:t>20</w:t>
      </w:r>
    </w:p>
    <w:p w:rsidR="00600B8D" w:rsidRDefault="00600B8D" w:rsidP="00440D98">
      <w:pPr>
        <w:ind w:left="426"/>
        <w:rPr>
          <w:i/>
        </w:rPr>
      </w:pPr>
    </w:p>
    <w:p w:rsidR="00440D98" w:rsidRDefault="00440D98" w:rsidP="00440D98">
      <w:pPr>
        <w:ind w:left="426"/>
        <w:rPr>
          <w:i/>
        </w:rPr>
      </w:pPr>
      <w:r w:rsidRPr="00EB6D53">
        <w:rPr>
          <w:i/>
        </w:rPr>
        <w:t>Obecné zastupiteľstvo v Sklenom :</w:t>
      </w:r>
    </w:p>
    <w:p w:rsidR="00AF20FB" w:rsidRDefault="00AF20FB" w:rsidP="009E7EA1">
      <w:pPr>
        <w:jc w:val="both"/>
        <w:rPr>
          <w:b/>
          <w:i/>
        </w:rPr>
      </w:pPr>
    </w:p>
    <w:p w:rsidR="009E7EA1" w:rsidRPr="00D353F7" w:rsidRDefault="00D21143" w:rsidP="009E7EA1">
      <w:pPr>
        <w:jc w:val="both"/>
        <w:rPr>
          <w:b/>
          <w:i/>
          <w:u w:val="single"/>
        </w:rPr>
      </w:pPr>
      <w:r>
        <w:rPr>
          <w:b/>
          <w:i/>
        </w:rPr>
        <w:t>S</w:t>
      </w:r>
      <w:r w:rsidR="00D353F7" w:rsidRPr="00D353F7">
        <w:rPr>
          <w:b/>
          <w:i/>
        </w:rPr>
        <w:t xml:space="preserve">chvaľuje </w:t>
      </w:r>
      <w:r w:rsidRPr="00D21143">
        <w:rPr>
          <w:i/>
        </w:rPr>
        <w:t>Dod</w:t>
      </w:r>
      <w:r>
        <w:rPr>
          <w:i/>
        </w:rPr>
        <w:t>atok č. 1/2020</w:t>
      </w:r>
      <w:r w:rsidR="00D254A7">
        <w:rPr>
          <w:i/>
        </w:rPr>
        <w:t xml:space="preserve"> o ochrannom pásme pohrebiska Sklené</w:t>
      </w:r>
      <w:r>
        <w:rPr>
          <w:i/>
        </w:rPr>
        <w:t xml:space="preserve"> k VZN č. 4/2012 zo dňa 14.12.2012 – Prevádzkový poriadok pohrebiska obce Sklené</w:t>
      </w:r>
    </w:p>
    <w:p w:rsidR="006535C0" w:rsidRPr="005F7F02" w:rsidRDefault="006535C0" w:rsidP="009E7EA1">
      <w:pPr>
        <w:rPr>
          <w:lang w:eastAsia="sk-SK"/>
        </w:rPr>
      </w:pPr>
    </w:p>
    <w:p w:rsidR="00440D98" w:rsidRPr="00F2034A" w:rsidRDefault="00440D98" w:rsidP="00440D98">
      <w:r w:rsidRPr="00F2034A">
        <w:t>Hlasovanie:</w:t>
      </w:r>
    </w:p>
    <w:p w:rsidR="00440D98" w:rsidRPr="00F2034A" w:rsidRDefault="00440D98" w:rsidP="00440D98">
      <w:pPr>
        <w:rPr>
          <w:u w:val="single"/>
        </w:rPr>
      </w:pPr>
      <w:r w:rsidRPr="00F2034A">
        <w:rPr>
          <w:u w:val="single"/>
        </w:rPr>
        <w:t>Prítomní:</w:t>
      </w:r>
      <w:r w:rsidR="003C316A">
        <w:rPr>
          <w:u w:val="single"/>
        </w:rPr>
        <w:t xml:space="preserve">   </w:t>
      </w:r>
      <w:r w:rsidR="004E1935">
        <w:rPr>
          <w:u w:val="single"/>
        </w:rPr>
        <w:t xml:space="preserve">  </w:t>
      </w:r>
      <w:r w:rsidR="00D21143">
        <w:rPr>
          <w:u w:val="single"/>
        </w:rPr>
        <w:t xml:space="preserve">  </w:t>
      </w:r>
      <w:r w:rsidR="006F2D10">
        <w:rPr>
          <w:u w:val="single"/>
        </w:rPr>
        <w:t xml:space="preserve"> </w:t>
      </w:r>
      <w:r w:rsidR="004E1935">
        <w:rPr>
          <w:u w:val="single"/>
        </w:rPr>
        <w:t xml:space="preserve"> </w:t>
      </w:r>
      <w:r w:rsidRPr="00F2034A">
        <w:rPr>
          <w:u w:val="single"/>
        </w:rPr>
        <w:tab/>
        <w:t>Za:</w:t>
      </w:r>
      <w:r w:rsidRPr="00F2034A">
        <w:rPr>
          <w:u w:val="single"/>
        </w:rPr>
        <w:tab/>
      </w:r>
      <w:r w:rsidRPr="00F2034A">
        <w:rPr>
          <w:u w:val="single"/>
        </w:rPr>
        <w:tab/>
        <w:t xml:space="preserve">Proti:  </w:t>
      </w:r>
      <w:r w:rsidR="00D21143">
        <w:rPr>
          <w:u w:val="single"/>
        </w:rPr>
        <w:t xml:space="preserve"> </w:t>
      </w:r>
      <w:r w:rsidRPr="00F2034A">
        <w:rPr>
          <w:u w:val="single"/>
        </w:rPr>
        <w:tab/>
        <w:t>Zdržal sa:</w:t>
      </w:r>
      <w:r>
        <w:rPr>
          <w:u w:val="single"/>
        </w:rPr>
        <w:t xml:space="preserve">  </w:t>
      </w:r>
      <w:r w:rsidRPr="00F2034A">
        <w:rPr>
          <w:u w:val="single"/>
        </w:rPr>
        <w:tab/>
      </w:r>
    </w:p>
    <w:p w:rsidR="00440D98" w:rsidRDefault="00440D98" w:rsidP="00440D98">
      <w:pPr>
        <w:ind w:left="426"/>
        <w:jc w:val="right"/>
        <w:rPr>
          <w:i/>
          <w:sz w:val="20"/>
          <w:szCs w:val="20"/>
        </w:rPr>
      </w:pPr>
      <w:r>
        <w:rPr>
          <w:i/>
          <w:sz w:val="20"/>
          <w:szCs w:val="20"/>
        </w:rPr>
        <w:t>Uznesenie bolo  prijaté</w:t>
      </w:r>
    </w:p>
    <w:p w:rsidR="00440D98" w:rsidRDefault="00440D98" w:rsidP="00440D98">
      <w:pPr>
        <w:ind w:left="426"/>
        <w:jc w:val="right"/>
        <w:rPr>
          <w:i/>
          <w:sz w:val="20"/>
          <w:szCs w:val="20"/>
        </w:rPr>
      </w:pPr>
    </w:p>
    <w:p w:rsidR="006535C0" w:rsidRDefault="006535C0" w:rsidP="00440D98">
      <w:pPr>
        <w:ind w:left="426"/>
        <w:jc w:val="right"/>
        <w:rPr>
          <w:i/>
          <w:sz w:val="20"/>
          <w:szCs w:val="20"/>
        </w:rPr>
      </w:pPr>
    </w:p>
    <w:p w:rsidR="00D353F7" w:rsidRPr="00D353F7" w:rsidRDefault="00440D98" w:rsidP="00D21143">
      <w:pPr>
        <w:rPr>
          <w:b/>
          <w:u w:val="single"/>
        </w:rPr>
      </w:pPr>
      <w:r w:rsidRPr="00F2034A">
        <w:rPr>
          <w:b/>
          <w:u w:val="single"/>
        </w:rPr>
        <w:t xml:space="preserve">K bodu </w:t>
      </w:r>
      <w:r>
        <w:rPr>
          <w:b/>
          <w:u w:val="single"/>
        </w:rPr>
        <w:t>13</w:t>
      </w:r>
      <w:r w:rsidRPr="00D21143">
        <w:rPr>
          <w:b/>
          <w:u w:val="single"/>
        </w:rPr>
        <w:t xml:space="preserve">: </w:t>
      </w:r>
      <w:r w:rsidR="00D21143" w:rsidRPr="00D21143">
        <w:rPr>
          <w:b/>
          <w:u w:val="single"/>
        </w:rPr>
        <w:t>Diskusia</w:t>
      </w:r>
    </w:p>
    <w:p w:rsidR="009E7EA1" w:rsidRPr="00D353F7" w:rsidRDefault="009E7EA1" w:rsidP="00D353F7">
      <w:pPr>
        <w:jc w:val="both"/>
        <w:rPr>
          <w:b/>
          <w:u w:val="single"/>
        </w:rPr>
      </w:pPr>
    </w:p>
    <w:p w:rsidR="00133C5A" w:rsidRDefault="00121A14" w:rsidP="00121A14">
      <w:pPr>
        <w:pStyle w:val="Odsekzoznamu"/>
        <w:numPr>
          <w:ilvl w:val="0"/>
          <w:numId w:val="7"/>
        </w:numPr>
        <w:jc w:val="both"/>
      </w:pPr>
      <w:r>
        <w:t>Starostka poďakovala občanom za šitie rúšok keď vypukla pandémia COVID 19 a to:</w:t>
      </w:r>
    </w:p>
    <w:p w:rsidR="00121A14" w:rsidRDefault="00121A14" w:rsidP="00121A14">
      <w:pPr>
        <w:ind w:left="360"/>
        <w:jc w:val="both"/>
      </w:pPr>
      <w:r>
        <w:t xml:space="preserve">      p. Helene Bulíkovej, Júlii Lahutovej, Andrei Knapčokovej, Ing. Silvii Maruškinovej,</w:t>
      </w:r>
    </w:p>
    <w:p w:rsidR="00121A14" w:rsidRDefault="00121A14" w:rsidP="00121A14">
      <w:pPr>
        <w:ind w:left="360"/>
        <w:jc w:val="both"/>
      </w:pPr>
      <w:r>
        <w:t xml:space="preserve">      ďalej poďakovala MUDr. Šinákovi s manželkou za dar – traktorovú kosačku.</w:t>
      </w:r>
    </w:p>
    <w:p w:rsidR="00121A14" w:rsidRDefault="00121A14" w:rsidP="00121A14">
      <w:pPr>
        <w:pStyle w:val="Odsekzoznamu"/>
        <w:numPr>
          <w:ilvl w:val="0"/>
          <w:numId w:val="7"/>
        </w:numPr>
        <w:jc w:val="both"/>
      </w:pPr>
      <w:r>
        <w:t>B. Matiašovská Hoghová sa spýtala, či sa bude dať otvoriť MŠ v</w:t>
      </w:r>
      <w:r w:rsidR="00C525D6">
        <w:t> </w:t>
      </w:r>
      <w:r>
        <w:t>júli</w:t>
      </w:r>
      <w:r w:rsidR="00C525D6">
        <w:t xml:space="preserve"> ak bude záujem</w:t>
      </w:r>
    </w:p>
    <w:p w:rsidR="00267235" w:rsidRDefault="00E84C06" w:rsidP="00121A14">
      <w:pPr>
        <w:pStyle w:val="Odsekzoznamu"/>
        <w:numPr>
          <w:ilvl w:val="0"/>
          <w:numId w:val="4"/>
        </w:numPr>
        <w:jc w:val="both"/>
      </w:pPr>
      <w:r>
        <w:t>odpovedala starostka, že počas prázdnin by sa mali urobiť opravy na základe kontroly</w:t>
      </w:r>
      <w:r w:rsidR="00C525D6">
        <w:t xml:space="preserve"> Regionálneho úradu verejného zdravotníctva z r. 2018</w:t>
      </w:r>
      <w:r w:rsidR="00267235">
        <w:t>, časť závad sa odstránila</w:t>
      </w:r>
      <w:r w:rsidR="00C525D6">
        <w:t>.</w:t>
      </w:r>
      <w:r>
        <w:t xml:space="preserve"> </w:t>
      </w:r>
      <w:r w:rsidR="00C525D6">
        <w:t>V</w:t>
      </w:r>
      <w:r>
        <w:t> roku 2019 obec požiadala o odklad, nakoľko neboli naplánované finančné prostriedky, k otvoreniu materskej školy sa vyjadrí až po odpovedi z</w:t>
      </w:r>
      <w:r w:rsidR="00532DC0">
        <w:t xml:space="preserve"> Regionálneho </w:t>
      </w:r>
      <w:r>
        <w:t>úradu verejného zdravotníctva</w:t>
      </w:r>
      <w:r w:rsidR="00532DC0">
        <w:t xml:space="preserve"> Martin.</w:t>
      </w:r>
      <w:r w:rsidR="00267235">
        <w:t xml:space="preserve"> </w:t>
      </w:r>
    </w:p>
    <w:p w:rsidR="00267235" w:rsidRDefault="00267235" w:rsidP="00267235">
      <w:pPr>
        <w:ind w:left="360"/>
        <w:jc w:val="both"/>
      </w:pPr>
      <w:r>
        <w:t xml:space="preserve">      Skonštatovala, že vo vyhláške je napísané, (6 bod § 2) že v materskej škole s   </w:t>
      </w:r>
    </w:p>
    <w:p w:rsidR="00267235" w:rsidRDefault="00267235" w:rsidP="00267235">
      <w:pPr>
        <w:ind w:left="360"/>
        <w:jc w:val="both"/>
      </w:pPr>
      <w:r>
        <w:t xml:space="preserve">      celodennou  výchovou a vzdelávaním čas prevádzky určuje riaditeľ po prerokovaní so </w:t>
      </w:r>
    </w:p>
    <w:p w:rsidR="00E84C06" w:rsidRDefault="00267235" w:rsidP="00267235">
      <w:pPr>
        <w:ind w:left="360"/>
        <w:jc w:val="both"/>
      </w:pPr>
      <w:r>
        <w:t xml:space="preserve">      zákonnými zástupcami a po súhlase od zriaďovateľa</w:t>
      </w:r>
    </w:p>
    <w:p w:rsidR="00267235" w:rsidRDefault="00267235" w:rsidP="00267235">
      <w:pPr>
        <w:ind w:left="360"/>
        <w:jc w:val="both"/>
      </w:pPr>
    </w:p>
    <w:p w:rsidR="00267235" w:rsidRDefault="00267235" w:rsidP="00267235">
      <w:pPr>
        <w:ind w:left="360"/>
        <w:jc w:val="both"/>
      </w:pPr>
    </w:p>
    <w:p w:rsidR="00267235" w:rsidRDefault="00267235" w:rsidP="00267235">
      <w:pPr>
        <w:ind w:left="360"/>
        <w:jc w:val="both"/>
      </w:pPr>
    </w:p>
    <w:p w:rsidR="00267235" w:rsidRDefault="00267235" w:rsidP="00267235">
      <w:pPr>
        <w:ind w:left="360"/>
        <w:jc w:val="both"/>
      </w:pPr>
    </w:p>
    <w:p w:rsidR="00267235" w:rsidRDefault="00E84C06" w:rsidP="00121A14">
      <w:pPr>
        <w:pStyle w:val="Odsekzoznamu"/>
        <w:numPr>
          <w:ilvl w:val="0"/>
          <w:numId w:val="4"/>
        </w:numPr>
        <w:jc w:val="both"/>
      </w:pPr>
      <w:r>
        <w:t>B. Matiašovská Hoghová skonštatovala, že v MŠ nikdy neboli polročné prázdniny, ak chce zriaďovateľ zatvoriť MŠ musí túto skutočnosť prerokovať s riaditeľkou a zákonnými zástupcami</w:t>
      </w:r>
      <w:r w:rsidR="00267235">
        <w:t>, rodičov sa nikto nespýtal, či sa má zatvoriť škôlka.</w:t>
      </w:r>
    </w:p>
    <w:p w:rsidR="00121A14" w:rsidRDefault="00267235" w:rsidP="00121A14">
      <w:pPr>
        <w:pStyle w:val="Odsekzoznamu"/>
        <w:numPr>
          <w:ilvl w:val="0"/>
          <w:numId w:val="4"/>
        </w:numPr>
        <w:jc w:val="both"/>
      </w:pPr>
      <w:r>
        <w:t>Starostka odpovedala, že záujem rodičov o otvorenie MŠ počas prázdnin predkladá jej ako zriaďovateľovi</w:t>
      </w:r>
      <w:r w:rsidR="00E84C06">
        <w:t xml:space="preserve">  </w:t>
      </w:r>
      <w:r>
        <w:t xml:space="preserve">riaditeľka MŠ formou prezenčnej listiny s podpisom rodičov. </w:t>
      </w:r>
    </w:p>
    <w:p w:rsidR="00E84C06" w:rsidRDefault="00E84C06" w:rsidP="00121A14">
      <w:pPr>
        <w:pStyle w:val="Odsekzoznamu"/>
        <w:numPr>
          <w:ilvl w:val="0"/>
          <w:numId w:val="4"/>
        </w:numPr>
        <w:jc w:val="both"/>
      </w:pPr>
      <w:r>
        <w:t>J. Schnierer sa spýtal, či je v MŠ taký stav, aby sa musela zatvoriť</w:t>
      </w:r>
    </w:p>
    <w:p w:rsidR="00E84C06" w:rsidRDefault="00E84C06" w:rsidP="00121A14">
      <w:pPr>
        <w:pStyle w:val="Odsekzoznamu"/>
        <w:numPr>
          <w:ilvl w:val="0"/>
          <w:numId w:val="4"/>
        </w:numPr>
        <w:jc w:val="both"/>
      </w:pPr>
      <w:r>
        <w:t>Ing. Novák sa zastal p. starostky a skonštatoval, že situáciu rieši – zo začiatku nechcela otvárať MŠ, vidí snahu p. starostky, zistil sa záujem rodičov o otvorenie základnej a materskej školy. Požiadal o trochu voľnosti pre p. starostku, aby mohla problémy dotiahnuť a aby mohla určiť termín.</w:t>
      </w:r>
    </w:p>
    <w:p w:rsidR="00E84C06" w:rsidRDefault="00E84C06" w:rsidP="00121A14">
      <w:pPr>
        <w:pStyle w:val="Odsekzoznamu"/>
        <w:numPr>
          <w:ilvl w:val="0"/>
          <w:numId w:val="4"/>
        </w:numPr>
        <w:jc w:val="both"/>
      </w:pPr>
      <w:r>
        <w:t>M. Frnová povedala, že otvorenie MŠ je dlhoročný problém, treba</w:t>
      </w:r>
      <w:r w:rsidR="00815962">
        <w:t xml:space="preserve"> hľadať riešenie</w:t>
      </w:r>
    </w:p>
    <w:p w:rsidR="00815962" w:rsidRDefault="00815962" w:rsidP="00121A14">
      <w:pPr>
        <w:pStyle w:val="Odsekzoznamu"/>
        <w:numPr>
          <w:ilvl w:val="0"/>
          <w:numId w:val="4"/>
        </w:numPr>
        <w:jc w:val="both"/>
      </w:pPr>
      <w:r>
        <w:t>H. Bulíková povedala, že v MŠ je málo detí, prihlási sa 10 detí a nakoniec príde 5</w:t>
      </w:r>
    </w:p>
    <w:p w:rsidR="00815962" w:rsidRDefault="00815962" w:rsidP="00121A14">
      <w:pPr>
        <w:pStyle w:val="Odsekzoznamu"/>
        <w:numPr>
          <w:ilvl w:val="0"/>
          <w:numId w:val="4"/>
        </w:numPr>
        <w:jc w:val="both"/>
      </w:pPr>
      <w:r>
        <w:t>M. Frnová skonštatovala, že sa otvára po dlhom čase</w:t>
      </w:r>
    </w:p>
    <w:p w:rsidR="00815962" w:rsidRDefault="00815962" w:rsidP="00121A14">
      <w:pPr>
        <w:pStyle w:val="Odsekzoznamu"/>
        <w:numPr>
          <w:ilvl w:val="0"/>
          <w:numId w:val="4"/>
        </w:numPr>
        <w:jc w:val="both"/>
      </w:pPr>
      <w:r>
        <w:t>H. Bulíková sa spýtala, prečo sa neriešil tento problém keď bola MŠ zatvorená</w:t>
      </w:r>
    </w:p>
    <w:p w:rsidR="00815962" w:rsidRDefault="00815962" w:rsidP="00121A14">
      <w:pPr>
        <w:pStyle w:val="Odsekzoznamu"/>
        <w:numPr>
          <w:ilvl w:val="0"/>
          <w:numId w:val="4"/>
        </w:numPr>
        <w:jc w:val="both"/>
      </w:pPr>
      <w:r>
        <w:t>Ing. K. Ďurčová odpovedala, že bola mimoriadna situácia, nedalo sa opravovať</w:t>
      </w:r>
    </w:p>
    <w:p w:rsidR="00815962" w:rsidRDefault="00815962" w:rsidP="00121A14">
      <w:pPr>
        <w:pStyle w:val="Odsekzoznamu"/>
        <w:numPr>
          <w:ilvl w:val="0"/>
          <w:numId w:val="4"/>
        </w:numPr>
        <w:jc w:val="both"/>
      </w:pPr>
      <w:r>
        <w:t>Starostka skonštatovala, že nie je jednoznačné, že sa MŠ neotvorí</w:t>
      </w:r>
    </w:p>
    <w:p w:rsidR="00815962" w:rsidRDefault="00815962" w:rsidP="00121A14">
      <w:pPr>
        <w:pStyle w:val="Odsekzoznamu"/>
        <w:numPr>
          <w:ilvl w:val="0"/>
          <w:numId w:val="4"/>
        </w:numPr>
        <w:jc w:val="both"/>
      </w:pPr>
      <w:r>
        <w:t xml:space="preserve">HKO povedala, že rezervný fond sa dá použiť v tejto situácii aj na bežné výdavky </w:t>
      </w:r>
    </w:p>
    <w:p w:rsidR="00121A14" w:rsidRDefault="00121A14" w:rsidP="00121A14">
      <w:pPr>
        <w:jc w:val="both"/>
      </w:pPr>
    </w:p>
    <w:p w:rsidR="00121A14" w:rsidRDefault="00121A14" w:rsidP="00121A14">
      <w:pPr>
        <w:ind w:left="720"/>
        <w:jc w:val="both"/>
      </w:pPr>
    </w:p>
    <w:p w:rsidR="00133C5A" w:rsidRDefault="00133C5A" w:rsidP="00D353F7">
      <w:pPr>
        <w:jc w:val="both"/>
      </w:pPr>
    </w:p>
    <w:p w:rsidR="00A612F6" w:rsidRPr="00A612F6" w:rsidRDefault="008801E5" w:rsidP="00224E50">
      <w:pPr>
        <w:jc w:val="both"/>
        <w:rPr>
          <w:b/>
          <w:u w:val="single"/>
        </w:rPr>
      </w:pPr>
      <w:r w:rsidRPr="00F2034A">
        <w:rPr>
          <w:b/>
          <w:u w:val="single"/>
        </w:rPr>
        <w:t xml:space="preserve">K bodu </w:t>
      </w:r>
      <w:r>
        <w:rPr>
          <w:b/>
          <w:u w:val="single"/>
        </w:rPr>
        <w:t>1</w:t>
      </w:r>
      <w:r w:rsidR="00D21143">
        <w:rPr>
          <w:b/>
          <w:u w:val="single"/>
        </w:rPr>
        <w:t>4</w:t>
      </w:r>
      <w:r w:rsidRPr="00F2034A">
        <w:rPr>
          <w:b/>
          <w:u w:val="single"/>
        </w:rPr>
        <w:t xml:space="preserve">: </w:t>
      </w:r>
      <w:r w:rsidR="00224E50">
        <w:rPr>
          <w:b/>
          <w:u w:val="single"/>
        </w:rPr>
        <w:t>Uznesenie</w:t>
      </w:r>
    </w:p>
    <w:p w:rsidR="00A612F6" w:rsidRDefault="00A612F6" w:rsidP="00A612F6">
      <w:pPr>
        <w:jc w:val="both"/>
      </w:pPr>
    </w:p>
    <w:p w:rsidR="00BE28F9" w:rsidRPr="00BE28F9" w:rsidRDefault="00BE28F9" w:rsidP="001B1940">
      <w:r w:rsidRPr="00BE28F9">
        <w:t>Uznesenia boli prijaté v každom bode programu</w:t>
      </w:r>
      <w:r>
        <w:t>.</w:t>
      </w:r>
    </w:p>
    <w:p w:rsidR="001B1940" w:rsidRDefault="001B1940" w:rsidP="001B1940">
      <w:pPr>
        <w:rPr>
          <w:b/>
          <w:u w:val="single"/>
        </w:rPr>
      </w:pPr>
    </w:p>
    <w:p w:rsidR="00042950" w:rsidRPr="00D91EB2" w:rsidRDefault="00042950" w:rsidP="00042950">
      <w:pPr>
        <w:rPr>
          <w:b/>
          <w:u w:val="single"/>
        </w:rPr>
      </w:pPr>
      <w:r w:rsidRPr="00F2034A">
        <w:rPr>
          <w:b/>
          <w:u w:val="single"/>
        </w:rPr>
        <w:t xml:space="preserve">K bodu </w:t>
      </w:r>
      <w:r w:rsidR="00224E50">
        <w:rPr>
          <w:b/>
          <w:u w:val="single"/>
        </w:rPr>
        <w:t>1</w:t>
      </w:r>
      <w:r w:rsidR="00D21143">
        <w:rPr>
          <w:b/>
          <w:u w:val="single"/>
        </w:rPr>
        <w:t>5</w:t>
      </w:r>
      <w:r w:rsidRPr="00F2034A">
        <w:rPr>
          <w:b/>
          <w:u w:val="single"/>
        </w:rPr>
        <w:t xml:space="preserve">: </w:t>
      </w:r>
      <w:r>
        <w:rPr>
          <w:b/>
          <w:u w:val="single"/>
        </w:rPr>
        <w:t>Záver</w:t>
      </w:r>
    </w:p>
    <w:p w:rsidR="00042950" w:rsidRPr="00FE24D5" w:rsidRDefault="00042950" w:rsidP="00042950">
      <w:pPr>
        <w:rPr>
          <w:b/>
          <w:u w:val="single"/>
        </w:rPr>
      </w:pPr>
    </w:p>
    <w:p w:rsidR="00A906AC" w:rsidRDefault="00B96253" w:rsidP="00A55848">
      <w:pPr>
        <w:jc w:val="both"/>
      </w:pPr>
      <w:r w:rsidRPr="00B96253">
        <w:lastRenderedPageBreak/>
        <w:t>Starostka obce poďakovala občanom, za ich prítomnosť a že majú záujem o veci obecné, verejné</w:t>
      </w:r>
      <w:r w:rsidR="00224E50">
        <w:t>.</w:t>
      </w:r>
    </w:p>
    <w:p w:rsidR="000B060D" w:rsidRDefault="000B060D"/>
    <w:p w:rsidR="00C44FD8" w:rsidRDefault="00C44FD8" w:rsidP="0024561F">
      <w:pPr>
        <w:ind w:left="3540" w:firstLine="708"/>
        <w:jc w:val="both"/>
      </w:pPr>
    </w:p>
    <w:p w:rsidR="0024561F" w:rsidRPr="00F2034A" w:rsidRDefault="0024561F" w:rsidP="0024561F">
      <w:pPr>
        <w:ind w:left="3540" w:firstLine="708"/>
        <w:jc w:val="both"/>
      </w:pPr>
      <w:r w:rsidRPr="00F2034A">
        <w:t xml:space="preserve">   </w:t>
      </w:r>
      <w:r w:rsidR="00BA68AF">
        <w:t xml:space="preserve">         </w:t>
      </w:r>
      <w:r w:rsidRPr="00F2034A">
        <w:t xml:space="preserve">       Ukončenie zasadnutia o</w:t>
      </w:r>
      <w:r w:rsidR="00815962">
        <w:t> 18.11</w:t>
      </w:r>
      <w:r w:rsidR="006E3463">
        <w:t xml:space="preserve"> </w:t>
      </w:r>
      <w:r w:rsidR="003C38CB" w:rsidRPr="00F2034A">
        <w:t>h</w:t>
      </w:r>
      <w:r w:rsidR="00215D29" w:rsidRPr="00F2034A">
        <w:t>od.</w:t>
      </w:r>
    </w:p>
    <w:p w:rsidR="0024561F" w:rsidRPr="00F2034A" w:rsidRDefault="0024561F" w:rsidP="0024561F">
      <w:pPr>
        <w:jc w:val="both"/>
        <w:rPr>
          <w:b/>
        </w:rPr>
      </w:pPr>
    </w:p>
    <w:p w:rsidR="0024561F" w:rsidRPr="00F2034A" w:rsidRDefault="00215D29" w:rsidP="0024561F">
      <w:pPr>
        <w:jc w:val="both"/>
      </w:pPr>
      <w:r w:rsidRPr="00F2034A">
        <w:t>V</w:t>
      </w:r>
      <w:r w:rsidR="00746148" w:rsidRPr="00F2034A">
        <w:t> </w:t>
      </w:r>
      <w:r w:rsidRPr="00F2034A">
        <w:t xml:space="preserve">Sklenom </w:t>
      </w:r>
      <w:r w:rsidR="00815962">
        <w:t>0</w:t>
      </w:r>
      <w:r w:rsidR="00267235">
        <w:t>2</w:t>
      </w:r>
      <w:r w:rsidR="00CB1CAB">
        <w:t>.</w:t>
      </w:r>
      <w:r w:rsidR="00815962">
        <w:t>06.</w:t>
      </w:r>
      <w:r w:rsidR="00224E50">
        <w:t>2020</w:t>
      </w:r>
    </w:p>
    <w:p w:rsidR="0024561F" w:rsidRDefault="0024561F" w:rsidP="0024561F">
      <w:pPr>
        <w:jc w:val="both"/>
      </w:pPr>
    </w:p>
    <w:p w:rsidR="007327B7" w:rsidRPr="00F2034A" w:rsidRDefault="007327B7" w:rsidP="0024561F">
      <w:pPr>
        <w:jc w:val="both"/>
      </w:pPr>
    </w:p>
    <w:p w:rsidR="0024561F" w:rsidRPr="00F2034A" w:rsidRDefault="0024561F" w:rsidP="0024561F">
      <w:pPr>
        <w:jc w:val="both"/>
        <w:rPr>
          <w:b/>
        </w:rPr>
      </w:pPr>
      <w:r w:rsidRPr="00F2034A">
        <w:rPr>
          <w:b/>
        </w:rPr>
        <w:t>HLASOVÝ ZÁZNAM Z</w:t>
      </w:r>
      <w:r w:rsidR="00746148" w:rsidRPr="00F2034A">
        <w:rPr>
          <w:b/>
        </w:rPr>
        <w:t> </w:t>
      </w:r>
      <w:r w:rsidRPr="00F2034A">
        <w:rPr>
          <w:b/>
        </w:rPr>
        <w:t>OZ JE ARCHIVOVANÝ NA OcÚ V</w:t>
      </w:r>
      <w:r w:rsidR="00746148" w:rsidRPr="00F2034A">
        <w:rPr>
          <w:b/>
        </w:rPr>
        <w:t> </w:t>
      </w:r>
      <w:r w:rsidR="00215D29" w:rsidRPr="00F2034A">
        <w:rPr>
          <w:b/>
        </w:rPr>
        <w:t>SKLENOM</w:t>
      </w:r>
    </w:p>
    <w:p w:rsidR="00920E62" w:rsidRPr="00F2034A" w:rsidRDefault="00920E62" w:rsidP="0024561F">
      <w:pPr>
        <w:jc w:val="both"/>
      </w:pPr>
    </w:p>
    <w:p w:rsidR="0024561F" w:rsidRPr="00F2034A" w:rsidRDefault="0024561F" w:rsidP="0024561F">
      <w:pPr>
        <w:jc w:val="both"/>
      </w:pPr>
      <w:r w:rsidRPr="00F2034A">
        <w:t xml:space="preserve">Zaslané na overenie, dňa </w:t>
      </w:r>
      <w:r w:rsidR="00815962">
        <w:t>0</w:t>
      </w:r>
      <w:r w:rsidR="00267235">
        <w:t>2</w:t>
      </w:r>
      <w:r w:rsidR="00815962">
        <w:t>.06.</w:t>
      </w:r>
      <w:r w:rsidR="00CB1CAB">
        <w:t>2020</w:t>
      </w:r>
    </w:p>
    <w:p w:rsidR="007327B7" w:rsidRDefault="007327B7" w:rsidP="0024561F">
      <w:pPr>
        <w:jc w:val="both"/>
      </w:pPr>
    </w:p>
    <w:p w:rsidR="00854BC2" w:rsidRDefault="00854BC2" w:rsidP="0024561F">
      <w:pPr>
        <w:jc w:val="both"/>
      </w:pPr>
    </w:p>
    <w:p w:rsidR="00854BC2" w:rsidRDefault="00854BC2" w:rsidP="0024561F">
      <w:pPr>
        <w:jc w:val="both"/>
      </w:pPr>
    </w:p>
    <w:p w:rsidR="00854BC2" w:rsidRDefault="00854BC2" w:rsidP="0024561F">
      <w:pPr>
        <w:jc w:val="both"/>
      </w:pPr>
    </w:p>
    <w:p w:rsidR="0024561F" w:rsidRPr="00F2034A" w:rsidRDefault="0024561F" w:rsidP="0024561F">
      <w:pPr>
        <w:jc w:val="both"/>
      </w:pPr>
      <w:r w:rsidRPr="00F2034A">
        <w:t>Overovatelia zápisnice:</w:t>
      </w:r>
    </w:p>
    <w:p w:rsidR="0024561F" w:rsidRPr="00F2034A" w:rsidRDefault="0024561F" w:rsidP="0024561F">
      <w:pPr>
        <w:jc w:val="both"/>
      </w:pPr>
    </w:p>
    <w:p w:rsidR="0024561F" w:rsidRPr="00F2034A" w:rsidRDefault="0024561F" w:rsidP="0024561F">
      <w:pPr>
        <w:jc w:val="both"/>
      </w:pPr>
    </w:p>
    <w:p w:rsidR="0024561F" w:rsidRPr="00F2034A" w:rsidRDefault="0024561F" w:rsidP="0024561F">
      <w:pPr>
        <w:jc w:val="both"/>
      </w:pPr>
      <w:r w:rsidRPr="00F2034A">
        <w:t>.......................................................</w:t>
      </w:r>
      <w:r w:rsidRPr="00F2034A">
        <w:tab/>
      </w:r>
      <w:r w:rsidRPr="00F2034A">
        <w:tab/>
      </w:r>
      <w:r w:rsidR="00B112A9">
        <w:t xml:space="preserve">            </w:t>
      </w:r>
      <w:r w:rsidRPr="00F2034A">
        <w:t>........</w:t>
      </w:r>
      <w:r w:rsidR="000B5544" w:rsidRPr="00F2034A">
        <w:t>......................................</w:t>
      </w:r>
    </w:p>
    <w:p w:rsidR="0024561F" w:rsidRPr="00F2034A" w:rsidRDefault="00224E50" w:rsidP="0024561F">
      <w:pPr>
        <w:jc w:val="both"/>
      </w:pPr>
      <w:r>
        <w:t xml:space="preserve">            </w:t>
      </w:r>
      <w:r w:rsidR="0085768F">
        <w:t>Helena Bulíková</w:t>
      </w:r>
      <w:r w:rsidR="00042950">
        <w:t xml:space="preserve">       </w:t>
      </w:r>
      <w:r w:rsidR="00EA7F97">
        <w:t xml:space="preserve">                                            </w:t>
      </w:r>
      <w:r w:rsidR="00CC0703">
        <w:t xml:space="preserve">    </w:t>
      </w:r>
      <w:r w:rsidR="00EA7F97">
        <w:t xml:space="preserve"> </w:t>
      </w:r>
      <w:r w:rsidR="0085768F">
        <w:t>Jozef Schnierer</w:t>
      </w:r>
      <w:r w:rsidR="008A2BDD">
        <w:t xml:space="preserve">     </w:t>
      </w:r>
      <w:r w:rsidR="0090010F">
        <w:t xml:space="preserve">       </w:t>
      </w:r>
      <w:r w:rsidR="008A2BDD">
        <w:t xml:space="preserve">  </w:t>
      </w:r>
    </w:p>
    <w:p w:rsidR="0024561F" w:rsidRPr="00F2034A" w:rsidRDefault="0024561F" w:rsidP="0024561F">
      <w:pPr>
        <w:jc w:val="both"/>
      </w:pPr>
    </w:p>
    <w:p w:rsidR="0024561F" w:rsidRPr="00F2034A" w:rsidRDefault="0024561F" w:rsidP="0024561F">
      <w:pPr>
        <w:jc w:val="both"/>
      </w:pPr>
    </w:p>
    <w:p w:rsidR="0024561F" w:rsidRPr="00F2034A" w:rsidRDefault="0024561F" w:rsidP="0024561F">
      <w:pPr>
        <w:jc w:val="both"/>
      </w:pPr>
      <w:r w:rsidRPr="00F2034A">
        <w:t>.......................................................</w:t>
      </w:r>
      <w:r w:rsidR="00042950">
        <w:t>.............</w:t>
      </w:r>
      <w:r w:rsidRPr="00F2034A">
        <w:t xml:space="preserve">        </w:t>
      </w:r>
      <w:r w:rsidR="00B112A9">
        <w:t xml:space="preserve">      </w:t>
      </w:r>
      <w:r w:rsidRPr="00F2034A">
        <w:t xml:space="preserve"> ..................................................</w:t>
      </w:r>
    </w:p>
    <w:p w:rsidR="0024561F" w:rsidRDefault="001C51B0" w:rsidP="0024561F">
      <w:pPr>
        <w:jc w:val="both"/>
      </w:pPr>
      <w:r>
        <w:t xml:space="preserve"> </w:t>
      </w:r>
      <w:r w:rsidR="0024561F" w:rsidRPr="00F2034A">
        <w:t xml:space="preserve">Zapísala: </w:t>
      </w:r>
      <w:r w:rsidR="00CC0703">
        <w:t xml:space="preserve">Zdenka Schniererová        </w:t>
      </w:r>
      <w:r w:rsidR="0090010F">
        <w:t xml:space="preserve">     </w:t>
      </w:r>
      <w:r w:rsidR="0024561F" w:rsidRPr="00F2034A">
        <w:tab/>
      </w:r>
      <w:r w:rsidR="0090010F">
        <w:t xml:space="preserve">      </w:t>
      </w:r>
      <w:r w:rsidR="00B112A9">
        <w:t xml:space="preserve">        </w:t>
      </w:r>
      <w:r w:rsidR="00CC0703">
        <w:t xml:space="preserve">  </w:t>
      </w:r>
      <w:r w:rsidR="00B112A9">
        <w:t xml:space="preserve">      </w:t>
      </w:r>
      <w:r w:rsidR="00EB44D5" w:rsidRPr="00F2034A">
        <w:t>Erika Lahutová</w:t>
      </w:r>
    </w:p>
    <w:p w:rsidR="00B83B20" w:rsidRDefault="00B83B20" w:rsidP="003A12C0">
      <w:pPr>
        <w:jc w:val="center"/>
        <w:rPr>
          <w:b/>
        </w:rPr>
      </w:pPr>
    </w:p>
    <w:p w:rsidR="001D2800" w:rsidRDefault="001D2800" w:rsidP="003A12C0">
      <w:pPr>
        <w:jc w:val="center"/>
        <w:rPr>
          <w:b/>
        </w:rPr>
      </w:pPr>
    </w:p>
    <w:p w:rsidR="00B93023" w:rsidRDefault="00B93023" w:rsidP="003A12C0">
      <w:pPr>
        <w:jc w:val="center"/>
        <w:rPr>
          <w:b/>
        </w:rPr>
      </w:pPr>
    </w:p>
    <w:p w:rsidR="00B93023" w:rsidRDefault="00B93023" w:rsidP="003A12C0">
      <w:pPr>
        <w:jc w:val="center"/>
        <w:rPr>
          <w:b/>
        </w:rPr>
      </w:pPr>
    </w:p>
    <w:p w:rsidR="00B93023" w:rsidRDefault="00B93023" w:rsidP="003A12C0">
      <w:pPr>
        <w:jc w:val="center"/>
        <w:rPr>
          <w:b/>
        </w:rPr>
      </w:pPr>
    </w:p>
    <w:p w:rsidR="00B93023" w:rsidRDefault="00B93023" w:rsidP="003A12C0">
      <w:pPr>
        <w:jc w:val="center"/>
        <w:rPr>
          <w:b/>
        </w:rPr>
      </w:pPr>
    </w:p>
    <w:p w:rsidR="00B93023" w:rsidRDefault="00B93023" w:rsidP="003A12C0">
      <w:pPr>
        <w:jc w:val="center"/>
        <w:rPr>
          <w:b/>
        </w:rPr>
      </w:pPr>
    </w:p>
    <w:p w:rsidR="00B93023" w:rsidRDefault="00B93023" w:rsidP="003A12C0">
      <w:pPr>
        <w:jc w:val="center"/>
        <w:rPr>
          <w:b/>
        </w:rPr>
      </w:pPr>
    </w:p>
    <w:p w:rsidR="00B93023" w:rsidRDefault="00B93023" w:rsidP="003A12C0">
      <w:pPr>
        <w:jc w:val="center"/>
        <w:rPr>
          <w:b/>
        </w:rPr>
      </w:pPr>
    </w:p>
    <w:p w:rsidR="00B93023" w:rsidRDefault="00B93023" w:rsidP="003A12C0">
      <w:pPr>
        <w:jc w:val="center"/>
        <w:rPr>
          <w:b/>
        </w:rPr>
      </w:pPr>
    </w:p>
    <w:p w:rsidR="0085768F" w:rsidRDefault="0085768F" w:rsidP="003A12C0">
      <w:pPr>
        <w:jc w:val="center"/>
        <w:rPr>
          <w:b/>
        </w:rPr>
      </w:pPr>
    </w:p>
    <w:p w:rsidR="0085768F" w:rsidRDefault="0085768F" w:rsidP="003A12C0">
      <w:pPr>
        <w:jc w:val="center"/>
        <w:rPr>
          <w:b/>
        </w:rPr>
      </w:pPr>
    </w:p>
    <w:p w:rsidR="0085768F" w:rsidRDefault="0085768F" w:rsidP="003A12C0">
      <w:pPr>
        <w:jc w:val="center"/>
        <w:rPr>
          <w:b/>
        </w:rPr>
      </w:pPr>
    </w:p>
    <w:p w:rsidR="0085768F" w:rsidRDefault="0085768F"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4BC2" w:rsidRDefault="00854BC2" w:rsidP="003A12C0">
      <w:pPr>
        <w:jc w:val="center"/>
        <w:rPr>
          <w:b/>
        </w:rPr>
      </w:pPr>
    </w:p>
    <w:p w:rsidR="0085768F" w:rsidRDefault="0085768F" w:rsidP="003A12C0">
      <w:pPr>
        <w:jc w:val="center"/>
        <w:rPr>
          <w:b/>
        </w:rPr>
      </w:pPr>
    </w:p>
    <w:p w:rsidR="003A12C0" w:rsidRPr="00A741ED" w:rsidRDefault="004418D2" w:rsidP="003A12C0">
      <w:pPr>
        <w:jc w:val="center"/>
        <w:rPr>
          <w:b/>
        </w:rPr>
      </w:pPr>
      <w:r>
        <w:rPr>
          <w:b/>
        </w:rPr>
        <w:t>P</w:t>
      </w:r>
      <w:r w:rsidR="003A12C0" w:rsidRPr="00A741ED">
        <w:rPr>
          <w:b/>
        </w:rPr>
        <w:t xml:space="preserve">rezenčná listina </w:t>
      </w:r>
    </w:p>
    <w:p w:rsidR="001B1940" w:rsidRDefault="001B1940" w:rsidP="003A12C0">
      <w:pPr>
        <w:jc w:val="center"/>
        <w:rPr>
          <w:b/>
        </w:rPr>
      </w:pPr>
      <w:r>
        <w:rPr>
          <w:b/>
        </w:rPr>
        <w:t>z</w:t>
      </w:r>
      <w:r w:rsidR="00F62149">
        <w:rPr>
          <w:b/>
        </w:rPr>
        <w:t> </w:t>
      </w:r>
      <w:r w:rsidR="0085768F">
        <w:rPr>
          <w:b/>
        </w:rPr>
        <w:t>2</w:t>
      </w:r>
      <w:r w:rsidR="00F62149">
        <w:rPr>
          <w:b/>
        </w:rPr>
        <w:t>.</w:t>
      </w:r>
      <w:r w:rsidR="00EB44D5" w:rsidRPr="00A741ED">
        <w:rPr>
          <w:b/>
        </w:rPr>
        <w:t>z</w:t>
      </w:r>
      <w:r w:rsidR="003A12C0" w:rsidRPr="00A741ED">
        <w:rPr>
          <w:b/>
        </w:rPr>
        <w:t>asadnutia obecného zastupiteľstva v</w:t>
      </w:r>
      <w:r w:rsidR="00547F74" w:rsidRPr="00A741ED">
        <w:rPr>
          <w:b/>
        </w:rPr>
        <w:t> </w:t>
      </w:r>
      <w:r w:rsidR="003A12C0" w:rsidRPr="00A741ED">
        <w:rPr>
          <w:b/>
        </w:rPr>
        <w:t xml:space="preserve">Sklenom </w:t>
      </w:r>
    </w:p>
    <w:p w:rsidR="003A12C0" w:rsidRPr="00A741ED" w:rsidRDefault="003A12C0" w:rsidP="003A12C0">
      <w:pPr>
        <w:jc w:val="center"/>
        <w:rPr>
          <w:b/>
        </w:rPr>
      </w:pPr>
      <w:r w:rsidRPr="00A741ED">
        <w:rPr>
          <w:b/>
        </w:rPr>
        <w:t xml:space="preserve">konaného dňa </w:t>
      </w:r>
      <w:r w:rsidR="0085768F">
        <w:rPr>
          <w:b/>
        </w:rPr>
        <w:t>28</w:t>
      </w:r>
      <w:r w:rsidRPr="00A741ED">
        <w:rPr>
          <w:b/>
        </w:rPr>
        <w:t>.</w:t>
      </w:r>
      <w:r w:rsidR="0085768F">
        <w:rPr>
          <w:b/>
        </w:rPr>
        <w:t>5</w:t>
      </w:r>
      <w:r w:rsidRPr="00A741ED">
        <w:rPr>
          <w:b/>
        </w:rPr>
        <w:t>.20</w:t>
      </w:r>
      <w:r w:rsidR="00B93023">
        <w:rPr>
          <w:b/>
        </w:rPr>
        <w:t>20</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Starost</w:t>
      </w:r>
      <w:r w:rsidR="00EB44D5" w:rsidRPr="00A741ED">
        <w:rPr>
          <w:b/>
        </w:rPr>
        <w:t>k</w:t>
      </w:r>
      <w:r w:rsidRPr="00A741ED">
        <w:rPr>
          <w:b/>
        </w:rPr>
        <w:t xml:space="preserve">a obce :  </w:t>
      </w:r>
      <w:r w:rsidR="00EB44D5" w:rsidRPr="00A741ED">
        <w:rPr>
          <w:b/>
        </w:rPr>
        <w:t>Erika Lahutová</w:t>
      </w:r>
      <w:r w:rsidRPr="00A741ED">
        <w:rPr>
          <w:b/>
        </w:rPr>
        <w:t xml:space="preserve">                                 ......................................</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 xml:space="preserve">Kontrolórka obce : </w:t>
      </w:r>
      <w:r w:rsidR="00FE64A3">
        <w:rPr>
          <w:b/>
        </w:rPr>
        <w:t>Ing. Miroslava Škorňová</w:t>
      </w:r>
      <w:r w:rsidR="0090010F">
        <w:rPr>
          <w:b/>
        </w:rPr>
        <w:t xml:space="preserve">            </w:t>
      </w:r>
      <w:r w:rsidRPr="00A741ED">
        <w:rPr>
          <w:b/>
        </w:rPr>
        <w:t xml:space="preserve"> .....................................</w:t>
      </w:r>
    </w:p>
    <w:p w:rsidR="003A12C0" w:rsidRPr="00A741ED" w:rsidRDefault="003A12C0" w:rsidP="003A12C0">
      <w:pPr>
        <w:rPr>
          <w:b/>
        </w:rPr>
      </w:pPr>
    </w:p>
    <w:p w:rsidR="003A12C0" w:rsidRPr="00A741ED" w:rsidRDefault="003A12C0" w:rsidP="003A12C0">
      <w:pPr>
        <w:rPr>
          <w:b/>
        </w:rPr>
      </w:pPr>
    </w:p>
    <w:p w:rsidR="00EB44D5" w:rsidRPr="00A741ED" w:rsidRDefault="003A12C0" w:rsidP="00EB44D5">
      <w:pPr>
        <w:rPr>
          <w:b/>
        </w:rPr>
      </w:pPr>
      <w:r w:rsidRPr="00A741ED">
        <w:rPr>
          <w:b/>
        </w:rPr>
        <w:t xml:space="preserve">Poslanci OZ : </w:t>
      </w:r>
    </w:p>
    <w:p w:rsidR="00EB44D5" w:rsidRDefault="00EB44D5" w:rsidP="00EB44D5">
      <w:pPr>
        <w:rPr>
          <w:b/>
        </w:rPr>
      </w:pPr>
      <w:r w:rsidRPr="00A741ED">
        <w:rPr>
          <w:b/>
        </w:rPr>
        <w:t xml:space="preserve">Helena Bulíková                                                    </w:t>
      </w:r>
      <w:r w:rsidR="0090010F">
        <w:rPr>
          <w:b/>
        </w:rPr>
        <w:t xml:space="preserve"> </w:t>
      </w:r>
      <w:r w:rsidRPr="00A741ED">
        <w:rPr>
          <w:b/>
        </w:rPr>
        <w:t xml:space="preserve">         ...................................</w:t>
      </w:r>
    </w:p>
    <w:p w:rsidR="00FE64A3" w:rsidRDefault="00FE64A3" w:rsidP="00EB44D5">
      <w:pPr>
        <w:rPr>
          <w:b/>
        </w:rPr>
      </w:pPr>
    </w:p>
    <w:p w:rsidR="00FE64A3" w:rsidRPr="00A741ED" w:rsidRDefault="00FE64A3" w:rsidP="00EB44D5">
      <w:pPr>
        <w:rPr>
          <w:b/>
        </w:rPr>
      </w:pPr>
      <w:r>
        <w:rPr>
          <w:b/>
        </w:rPr>
        <w:t xml:space="preserve">Ing. Katarína Ďurčová                                                   .................................... </w:t>
      </w:r>
    </w:p>
    <w:p w:rsidR="00EB44D5" w:rsidRPr="00A741ED" w:rsidRDefault="00EB44D5" w:rsidP="00EB44D5">
      <w:pPr>
        <w:rPr>
          <w:b/>
        </w:rPr>
      </w:pPr>
    </w:p>
    <w:p w:rsidR="00EB44D5" w:rsidRPr="00A741ED" w:rsidRDefault="00EB44D5" w:rsidP="00EB44D5">
      <w:pPr>
        <w:rPr>
          <w:b/>
        </w:rPr>
      </w:pPr>
      <w:r w:rsidRPr="00A741ED">
        <w:rPr>
          <w:b/>
        </w:rPr>
        <w:t xml:space="preserve">Martina Frnová                                                 </w:t>
      </w:r>
      <w:r w:rsidR="0090010F">
        <w:rPr>
          <w:b/>
        </w:rPr>
        <w:t xml:space="preserve"> </w:t>
      </w:r>
      <w:r w:rsidRPr="00A741ED">
        <w:rPr>
          <w:b/>
        </w:rPr>
        <w:t xml:space="preserve">            ....................................</w:t>
      </w:r>
    </w:p>
    <w:p w:rsidR="00EB44D5" w:rsidRDefault="00EB44D5" w:rsidP="00EB44D5">
      <w:pPr>
        <w:rPr>
          <w:b/>
          <w:color w:val="000000" w:themeColor="text1"/>
        </w:rPr>
      </w:pPr>
    </w:p>
    <w:p w:rsidR="00FE64A3" w:rsidRDefault="00FE64A3" w:rsidP="00EB44D5">
      <w:pPr>
        <w:rPr>
          <w:b/>
          <w:color w:val="000000" w:themeColor="text1"/>
        </w:rPr>
      </w:pPr>
      <w:r>
        <w:rPr>
          <w:b/>
          <w:color w:val="000000" w:themeColor="text1"/>
        </w:rPr>
        <w:t>Pavol Hrivnák                                                                 ...................................</w:t>
      </w:r>
    </w:p>
    <w:p w:rsidR="00FE64A3" w:rsidRPr="00A741ED" w:rsidRDefault="00FE64A3" w:rsidP="00EB44D5">
      <w:pPr>
        <w:rPr>
          <w:b/>
          <w:color w:val="000000" w:themeColor="text1"/>
        </w:rPr>
      </w:pPr>
    </w:p>
    <w:p w:rsidR="00EB44D5" w:rsidRPr="00A741ED" w:rsidRDefault="00EB44D5" w:rsidP="00EB44D5">
      <w:pPr>
        <w:rPr>
          <w:b/>
        </w:rPr>
      </w:pPr>
      <w:r w:rsidRPr="00A741ED">
        <w:rPr>
          <w:b/>
        </w:rPr>
        <w:t xml:space="preserve">Júlia Lahutová                                               </w:t>
      </w:r>
      <w:r w:rsidR="0090010F">
        <w:rPr>
          <w:b/>
        </w:rPr>
        <w:t xml:space="preserve"> </w:t>
      </w:r>
      <w:r w:rsidRPr="00A741ED">
        <w:rPr>
          <w:b/>
        </w:rPr>
        <w:t xml:space="preserve">                .................</w:t>
      </w:r>
      <w:r w:rsidR="00271C79" w:rsidRPr="00A741ED">
        <w:rPr>
          <w:b/>
        </w:rPr>
        <w:t>..................</w:t>
      </w:r>
    </w:p>
    <w:p w:rsidR="00EB44D5" w:rsidRPr="00A741ED" w:rsidRDefault="00EB44D5" w:rsidP="00EB44D5">
      <w:pPr>
        <w:rPr>
          <w:b/>
        </w:rPr>
      </w:pPr>
    </w:p>
    <w:p w:rsidR="00EB44D5" w:rsidRPr="00A741ED" w:rsidRDefault="00EB44D5" w:rsidP="00EB44D5">
      <w:pPr>
        <w:rPr>
          <w:b/>
        </w:rPr>
      </w:pPr>
      <w:r w:rsidRPr="00A741ED">
        <w:rPr>
          <w:b/>
        </w:rPr>
        <w:t xml:space="preserve">Ing. Ján Novák             </w:t>
      </w:r>
      <w:r w:rsidR="0090010F">
        <w:rPr>
          <w:b/>
        </w:rPr>
        <w:t xml:space="preserve">                                           </w:t>
      </w:r>
      <w:r w:rsidRPr="00A741ED">
        <w:rPr>
          <w:b/>
        </w:rPr>
        <w:t xml:space="preserve">        ...................</w:t>
      </w:r>
      <w:r w:rsidR="00271C79" w:rsidRPr="00A741ED">
        <w:rPr>
          <w:b/>
        </w:rPr>
        <w:t>...............</w:t>
      </w:r>
    </w:p>
    <w:p w:rsidR="00EB44D5" w:rsidRPr="00A741ED" w:rsidRDefault="00EB44D5" w:rsidP="00EB44D5">
      <w:pPr>
        <w:rPr>
          <w:b/>
        </w:rPr>
      </w:pPr>
    </w:p>
    <w:p w:rsidR="00EB44D5" w:rsidRPr="00A741ED" w:rsidRDefault="00FE64A3" w:rsidP="00EB44D5">
      <w:pPr>
        <w:rPr>
          <w:b/>
        </w:rPr>
      </w:pPr>
      <w:r>
        <w:rPr>
          <w:b/>
        </w:rPr>
        <w:t xml:space="preserve">Jozef Schnierer                                                                </w:t>
      </w:r>
      <w:r w:rsidR="00EB44D5" w:rsidRPr="00A741ED">
        <w:rPr>
          <w:b/>
        </w:rPr>
        <w:t>...................</w:t>
      </w:r>
      <w:r w:rsidR="00271C79" w:rsidRPr="00A741ED">
        <w:rPr>
          <w:b/>
        </w:rPr>
        <w:t>..............</w:t>
      </w:r>
    </w:p>
    <w:p w:rsidR="00EB44D5" w:rsidRPr="00A741ED" w:rsidRDefault="00EB44D5" w:rsidP="00EB44D5">
      <w:pPr>
        <w:rPr>
          <w:b/>
        </w:rPr>
      </w:pPr>
    </w:p>
    <w:p w:rsidR="00EB44D5" w:rsidRPr="00A741ED" w:rsidRDefault="00EB44D5" w:rsidP="00EB44D5">
      <w:pPr>
        <w:rPr>
          <w:b/>
        </w:rPr>
      </w:pPr>
    </w:p>
    <w:p w:rsidR="00EB44D5" w:rsidRPr="00A741ED" w:rsidRDefault="00EB44D5" w:rsidP="00EB44D5">
      <w:pPr>
        <w:rPr>
          <w:b/>
        </w:rPr>
      </w:pPr>
    </w:p>
    <w:p w:rsidR="00EB44D5" w:rsidRPr="00A741ED" w:rsidRDefault="00EB44D5" w:rsidP="00EB44D5">
      <w:pPr>
        <w:rPr>
          <w:b/>
        </w:rPr>
      </w:pPr>
    </w:p>
    <w:p w:rsidR="003A12C0" w:rsidRPr="00A741ED" w:rsidRDefault="003A12C0" w:rsidP="003A12C0">
      <w:pPr>
        <w:rPr>
          <w:b/>
        </w:rPr>
      </w:pPr>
    </w:p>
    <w:p w:rsidR="003A12C0" w:rsidRPr="00A741ED" w:rsidRDefault="003A12C0" w:rsidP="003A12C0">
      <w:pPr>
        <w:rPr>
          <w:b/>
        </w:rPr>
      </w:pPr>
      <w:r w:rsidRPr="00A741ED">
        <w:rPr>
          <w:b/>
        </w:rPr>
        <w:t xml:space="preserve">Členovia komisií : </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 xml:space="preserve">Občania :                            </w:t>
      </w: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91BDE" w:rsidRPr="00A741ED" w:rsidRDefault="00791BDE" w:rsidP="003A12C0">
      <w:pPr>
        <w:rPr>
          <w:b/>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sectPr w:rsidR="00791BDE" w:rsidSect="00D03812">
      <w:footerReference w:type="default" r:id="rId8"/>
      <w:pgSz w:w="11906" w:h="16838"/>
      <w:pgMar w:top="42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239" w:rsidRDefault="00B94239" w:rsidP="007327B7">
      <w:r>
        <w:separator/>
      </w:r>
    </w:p>
  </w:endnote>
  <w:endnote w:type="continuationSeparator" w:id="1">
    <w:p w:rsidR="00B94239" w:rsidRDefault="00B94239" w:rsidP="0073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06" w:rsidRDefault="00806298">
    <w:pPr>
      <w:pStyle w:val="Pta"/>
      <w:jc w:val="center"/>
    </w:pPr>
    <w:fldSimple w:instr=" PAGE   \* MERGEFORMAT ">
      <w:r w:rsidR="00370754">
        <w:rPr>
          <w:noProof/>
        </w:rPr>
        <w:t>11</w:t>
      </w:r>
    </w:fldSimple>
  </w:p>
  <w:p w:rsidR="00E84C06" w:rsidRDefault="00E84C0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239" w:rsidRDefault="00B94239" w:rsidP="007327B7">
      <w:r>
        <w:separator/>
      </w:r>
    </w:p>
  </w:footnote>
  <w:footnote w:type="continuationSeparator" w:id="1">
    <w:p w:rsidR="00B94239" w:rsidRDefault="00B94239" w:rsidP="00732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707"/>
    <w:multiLevelType w:val="hybridMultilevel"/>
    <w:tmpl w:val="88AA79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CD4094"/>
    <w:multiLevelType w:val="hybridMultilevel"/>
    <w:tmpl w:val="7CE611BE"/>
    <w:lvl w:ilvl="0" w:tplc="041B0017">
      <w:start w:val="18"/>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EF2DDC"/>
    <w:multiLevelType w:val="hybridMultilevel"/>
    <w:tmpl w:val="4E7431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9A332B8"/>
    <w:multiLevelType w:val="hybridMultilevel"/>
    <w:tmpl w:val="8DE63F6E"/>
    <w:lvl w:ilvl="0" w:tplc="6B4CBAB6">
      <w:numFmt w:val="bullet"/>
      <w:lvlText w:val="-"/>
      <w:lvlJc w:val="left"/>
      <w:pPr>
        <w:ind w:left="720" w:hanging="360"/>
      </w:pPr>
      <w:rPr>
        <w:rFonts w:ascii="Times New Roman" w:eastAsia="Times New Roman"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87F3D62"/>
    <w:multiLevelType w:val="hybridMultilevel"/>
    <w:tmpl w:val="5FA49416"/>
    <w:lvl w:ilvl="0" w:tplc="54C0C01A">
      <w:start w:val="16"/>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46D51EA1"/>
    <w:multiLevelType w:val="hybridMultilevel"/>
    <w:tmpl w:val="5EE88906"/>
    <w:lvl w:ilvl="0" w:tplc="9BBCEB3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D1E1BAE"/>
    <w:multiLevelType w:val="hybridMultilevel"/>
    <w:tmpl w:val="D520B61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9E7F89"/>
    <w:multiLevelType w:val="hybridMultilevel"/>
    <w:tmpl w:val="18A4D4DC"/>
    <w:lvl w:ilvl="0" w:tplc="B7781B1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0"/>
  </w:num>
  <w:num w:numId="6">
    <w:abstractNumId w:val="6"/>
  </w:num>
  <w:num w:numId="7">
    <w:abstractNumId w:val="2"/>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617F"/>
    <w:rsid w:val="0000011E"/>
    <w:rsid w:val="000009A0"/>
    <w:rsid w:val="00001D42"/>
    <w:rsid w:val="000051C0"/>
    <w:rsid w:val="00005528"/>
    <w:rsid w:val="000055D8"/>
    <w:rsid w:val="00006749"/>
    <w:rsid w:val="00006980"/>
    <w:rsid w:val="00006E97"/>
    <w:rsid w:val="00007B95"/>
    <w:rsid w:val="00010585"/>
    <w:rsid w:val="00011BDA"/>
    <w:rsid w:val="00012B8C"/>
    <w:rsid w:val="000163A3"/>
    <w:rsid w:val="00016CA4"/>
    <w:rsid w:val="00016E8C"/>
    <w:rsid w:val="00017ADD"/>
    <w:rsid w:val="00020F3B"/>
    <w:rsid w:val="00021139"/>
    <w:rsid w:val="00023391"/>
    <w:rsid w:val="00025D3A"/>
    <w:rsid w:val="000262C6"/>
    <w:rsid w:val="00026FB3"/>
    <w:rsid w:val="00027B02"/>
    <w:rsid w:val="00027B0B"/>
    <w:rsid w:val="000304FB"/>
    <w:rsid w:val="0003058D"/>
    <w:rsid w:val="0003094E"/>
    <w:rsid w:val="00031F34"/>
    <w:rsid w:val="00034087"/>
    <w:rsid w:val="0003455B"/>
    <w:rsid w:val="00035550"/>
    <w:rsid w:val="00035611"/>
    <w:rsid w:val="00035B14"/>
    <w:rsid w:val="00035B68"/>
    <w:rsid w:val="00036343"/>
    <w:rsid w:val="00036469"/>
    <w:rsid w:val="00036C77"/>
    <w:rsid w:val="00037733"/>
    <w:rsid w:val="00040C9D"/>
    <w:rsid w:val="00041E57"/>
    <w:rsid w:val="000427D6"/>
    <w:rsid w:val="00042950"/>
    <w:rsid w:val="00043F38"/>
    <w:rsid w:val="0004400D"/>
    <w:rsid w:val="000462D9"/>
    <w:rsid w:val="000469D7"/>
    <w:rsid w:val="0004756A"/>
    <w:rsid w:val="00050472"/>
    <w:rsid w:val="000504E0"/>
    <w:rsid w:val="00050DDD"/>
    <w:rsid w:val="00051E56"/>
    <w:rsid w:val="00052095"/>
    <w:rsid w:val="000534DC"/>
    <w:rsid w:val="0005484A"/>
    <w:rsid w:val="0005565E"/>
    <w:rsid w:val="00055902"/>
    <w:rsid w:val="000559E3"/>
    <w:rsid w:val="00060495"/>
    <w:rsid w:val="00060AD3"/>
    <w:rsid w:val="00061762"/>
    <w:rsid w:val="00061995"/>
    <w:rsid w:val="00063EF1"/>
    <w:rsid w:val="00064551"/>
    <w:rsid w:val="0006539D"/>
    <w:rsid w:val="00065F82"/>
    <w:rsid w:val="00066BF0"/>
    <w:rsid w:val="00067366"/>
    <w:rsid w:val="00070189"/>
    <w:rsid w:val="00070362"/>
    <w:rsid w:val="00070BD2"/>
    <w:rsid w:val="00071C20"/>
    <w:rsid w:val="00071C76"/>
    <w:rsid w:val="00072642"/>
    <w:rsid w:val="000733AE"/>
    <w:rsid w:val="00073B80"/>
    <w:rsid w:val="000741C8"/>
    <w:rsid w:val="0007431A"/>
    <w:rsid w:val="00074B65"/>
    <w:rsid w:val="00074D7C"/>
    <w:rsid w:val="00075216"/>
    <w:rsid w:val="000756EE"/>
    <w:rsid w:val="00075F61"/>
    <w:rsid w:val="00076918"/>
    <w:rsid w:val="00076DC4"/>
    <w:rsid w:val="00076EC5"/>
    <w:rsid w:val="0008021E"/>
    <w:rsid w:val="00080671"/>
    <w:rsid w:val="00081298"/>
    <w:rsid w:val="00081D2B"/>
    <w:rsid w:val="00083A2C"/>
    <w:rsid w:val="00085B46"/>
    <w:rsid w:val="000871E1"/>
    <w:rsid w:val="000900AD"/>
    <w:rsid w:val="00090E1D"/>
    <w:rsid w:val="00091F51"/>
    <w:rsid w:val="0009477A"/>
    <w:rsid w:val="0009697F"/>
    <w:rsid w:val="00096AA0"/>
    <w:rsid w:val="000979D2"/>
    <w:rsid w:val="00097C0C"/>
    <w:rsid w:val="00097D7C"/>
    <w:rsid w:val="000A0ABA"/>
    <w:rsid w:val="000A1E81"/>
    <w:rsid w:val="000A201B"/>
    <w:rsid w:val="000A2AD7"/>
    <w:rsid w:val="000A44F6"/>
    <w:rsid w:val="000A4E79"/>
    <w:rsid w:val="000A52E9"/>
    <w:rsid w:val="000A66C5"/>
    <w:rsid w:val="000A6F51"/>
    <w:rsid w:val="000A7CEA"/>
    <w:rsid w:val="000B060D"/>
    <w:rsid w:val="000B27B3"/>
    <w:rsid w:val="000B3849"/>
    <w:rsid w:val="000B44DB"/>
    <w:rsid w:val="000B49A3"/>
    <w:rsid w:val="000B5544"/>
    <w:rsid w:val="000B647F"/>
    <w:rsid w:val="000B69A4"/>
    <w:rsid w:val="000B75FB"/>
    <w:rsid w:val="000B79EA"/>
    <w:rsid w:val="000C03D1"/>
    <w:rsid w:val="000C05EE"/>
    <w:rsid w:val="000C1344"/>
    <w:rsid w:val="000C1918"/>
    <w:rsid w:val="000C1D51"/>
    <w:rsid w:val="000C280E"/>
    <w:rsid w:val="000C296F"/>
    <w:rsid w:val="000C3BB2"/>
    <w:rsid w:val="000C3C1D"/>
    <w:rsid w:val="000C4047"/>
    <w:rsid w:val="000C53A3"/>
    <w:rsid w:val="000C5907"/>
    <w:rsid w:val="000C623E"/>
    <w:rsid w:val="000C76F5"/>
    <w:rsid w:val="000D0191"/>
    <w:rsid w:val="000D103B"/>
    <w:rsid w:val="000D1713"/>
    <w:rsid w:val="000D359A"/>
    <w:rsid w:val="000D384F"/>
    <w:rsid w:val="000D3C75"/>
    <w:rsid w:val="000D5E73"/>
    <w:rsid w:val="000D5EF6"/>
    <w:rsid w:val="000D6122"/>
    <w:rsid w:val="000D687C"/>
    <w:rsid w:val="000D6E6B"/>
    <w:rsid w:val="000D7431"/>
    <w:rsid w:val="000D7AD0"/>
    <w:rsid w:val="000E0821"/>
    <w:rsid w:val="000E0B15"/>
    <w:rsid w:val="000E11DB"/>
    <w:rsid w:val="000E26FB"/>
    <w:rsid w:val="000E2C29"/>
    <w:rsid w:val="000E3F6A"/>
    <w:rsid w:val="000E498D"/>
    <w:rsid w:val="000E5537"/>
    <w:rsid w:val="000E5591"/>
    <w:rsid w:val="000E5877"/>
    <w:rsid w:val="000E6342"/>
    <w:rsid w:val="000E6985"/>
    <w:rsid w:val="000E6C2D"/>
    <w:rsid w:val="000E71CB"/>
    <w:rsid w:val="000E7E0E"/>
    <w:rsid w:val="000F1277"/>
    <w:rsid w:val="000F1F26"/>
    <w:rsid w:val="000F2D85"/>
    <w:rsid w:val="000F2EF9"/>
    <w:rsid w:val="000F3017"/>
    <w:rsid w:val="000F39EF"/>
    <w:rsid w:val="000F4682"/>
    <w:rsid w:val="000F60C9"/>
    <w:rsid w:val="000F6251"/>
    <w:rsid w:val="000F705C"/>
    <w:rsid w:val="000F7185"/>
    <w:rsid w:val="000F7C8A"/>
    <w:rsid w:val="00100472"/>
    <w:rsid w:val="0010049B"/>
    <w:rsid w:val="001015AD"/>
    <w:rsid w:val="001019DA"/>
    <w:rsid w:val="00101F89"/>
    <w:rsid w:val="001023C5"/>
    <w:rsid w:val="001027AE"/>
    <w:rsid w:val="00102CC1"/>
    <w:rsid w:val="00102E30"/>
    <w:rsid w:val="00103C74"/>
    <w:rsid w:val="00104251"/>
    <w:rsid w:val="001044FA"/>
    <w:rsid w:val="001054C8"/>
    <w:rsid w:val="001055DE"/>
    <w:rsid w:val="001074B9"/>
    <w:rsid w:val="0010789B"/>
    <w:rsid w:val="00110FAF"/>
    <w:rsid w:val="00112977"/>
    <w:rsid w:val="00113464"/>
    <w:rsid w:val="00113683"/>
    <w:rsid w:val="00113B2F"/>
    <w:rsid w:val="001141AA"/>
    <w:rsid w:val="00115752"/>
    <w:rsid w:val="00116752"/>
    <w:rsid w:val="001174DC"/>
    <w:rsid w:val="0012035F"/>
    <w:rsid w:val="001206F9"/>
    <w:rsid w:val="00120BF5"/>
    <w:rsid w:val="00120F02"/>
    <w:rsid w:val="00121454"/>
    <w:rsid w:val="00121A14"/>
    <w:rsid w:val="00121A5E"/>
    <w:rsid w:val="00122B61"/>
    <w:rsid w:val="00122F4D"/>
    <w:rsid w:val="00123574"/>
    <w:rsid w:val="001235A3"/>
    <w:rsid w:val="001241A8"/>
    <w:rsid w:val="0012455B"/>
    <w:rsid w:val="00124779"/>
    <w:rsid w:val="001247D2"/>
    <w:rsid w:val="00124C93"/>
    <w:rsid w:val="00124D6A"/>
    <w:rsid w:val="00125AC2"/>
    <w:rsid w:val="00126DEC"/>
    <w:rsid w:val="001273C7"/>
    <w:rsid w:val="00127559"/>
    <w:rsid w:val="0013034A"/>
    <w:rsid w:val="00131668"/>
    <w:rsid w:val="0013388A"/>
    <w:rsid w:val="00133C5A"/>
    <w:rsid w:val="00134A89"/>
    <w:rsid w:val="001354CD"/>
    <w:rsid w:val="001355D5"/>
    <w:rsid w:val="00137136"/>
    <w:rsid w:val="00137AFB"/>
    <w:rsid w:val="00137E6A"/>
    <w:rsid w:val="0014081F"/>
    <w:rsid w:val="00140B63"/>
    <w:rsid w:val="00141116"/>
    <w:rsid w:val="00141BE1"/>
    <w:rsid w:val="001449F5"/>
    <w:rsid w:val="00144DDC"/>
    <w:rsid w:val="00145424"/>
    <w:rsid w:val="00145CE1"/>
    <w:rsid w:val="00147B72"/>
    <w:rsid w:val="00152EF1"/>
    <w:rsid w:val="001531A4"/>
    <w:rsid w:val="001571F0"/>
    <w:rsid w:val="00157E1E"/>
    <w:rsid w:val="0016068F"/>
    <w:rsid w:val="00160A60"/>
    <w:rsid w:val="00160DDC"/>
    <w:rsid w:val="0016154E"/>
    <w:rsid w:val="0016194B"/>
    <w:rsid w:val="00162C55"/>
    <w:rsid w:val="00162DB4"/>
    <w:rsid w:val="001634C5"/>
    <w:rsid w:val="0016354F"/>
    <w:rsid w:val="0016383F"/>
    <w:rsid w:val="00164D10"/>
    <w:rsid w:val="00164F6B"/>
    <w:rsid w:val="00165141"/>
    <w:rsid w:val="00165564"/>
    <w:rsid w:val="001662EE"/>
    <w:rsid w:val="001662EF"/>
    <w:rsid w:val="00166A0E"/>
    <w:rsid w:val="00166A36"/>
    <w:rsid w:val="00167CA0"/>
    <w:rsid w:val="00170079"/>
    <w:rsid w:val="00170FA6"/>
    <w:rsid w:val="0017127C"/>
    <w:rsid w:val="001725A8"/>
    <w:rsid w:val="00172EA4"/>
    <w:rsid w:val="00174CD2"/>
    <w:rsid w:val="0017502D"/>
    <w:rsid w:val="00175FE5"/>
    <w:rsid w:val="001762A1"/>
    <w:rsid w:val="001767FF"/>
    <w:rsid w:val="001775DA"/>
    <w:rsid w:val="00177F4F"/>
    <w:rsid w:val="00180B5B"/>
    <w:rsid w:val="0018255E"/>
    <w:rsid w:val="00184225"/>
    <w:rsid w:val="00184655"/>
    <w:rsid w:val="00184BB1"/>
    <w:rsid w:val="00185426"/>
    <w:rsid w:val="001863ED"/>
    <w:rsid w:val="001864BB"/>
    <w:rsid w:val="0018651D"/>
    <w:rsid w:val="001867EF"/>
    <w:rsid w:val="00186A28"/>
    <w:rsid w:val="00187E01"/>
    <w:rsid w:val="00191884"/>
    <w:rsid w:val="00192B8A"/>
    <w:rsid w:val="0019330E"/>
    <w:rsid w:val="00193E60"/>
    <w:rsid w:val="00193F01"/>
    <w:rsid w:val="001A0467"/>
    <w:rsid w:val="001A1625"/>
    <w:rsid w:val="001A2011"/>
    <w:rsid w:val="001A2A09"/>
    <w:rsid w:val="001A49D8"/>
    <w:rsid w:val="001A5245"/>
    <w:rsid w:val="001A6F64"/>
    <w:rsid w:val="001A75EE"/>
    <w:rsid w:val="001A7B04"/>
    <w:rsid w:val="001B1393"/>
    <w:rsid w:val="001B1940"/>
    <w:rsid w:val="001B2465"/>
    <w:rsid w:val="001B284B"/>
    <w:rsid w:val="001B2F3A"/>
    <w:rsid w:val="001B3834"/>
    <w:rsid w:val="001B3CED"/>
    <w:rsid w:val="001B4EAC"/>
    <w:rsid w:val="001C018B"/>
    <w:rsid w:val="001C0DE0"/>
    <w:rsid w:val="001C0F76"/>
    <w:rsid w:val="001C0FC1"/>
    <w:rsid w:val="001C103E"/>
    <w:rsid w:val="001C16D7"/>
    <w:rsid w:val="001C2AA2"/>
    <w:rsid w:val="001C2C2A"/>
    <w:rsid w:val="001C3EDC"/>
    <w:rsid w:val="001C4080"/>
    <w:rsid w:val="001C469A"/>
    <w:rsid w:val="001C4885"/>
    <w:rsid w:val="001C4C22"/>
    <w:rsid w:val="001C51B0"/>
    <w:rsid w:val="001C5BC6"/>
    <w:rsid w:val="001C5FA1"/>
    <w:rsid w:val="001C67BF"/>
    <w:rsid w:val="001C78B4"/>
    <w:rsid w:val="001D019D"/>
    <w:rsid w:val="001D2800"/>
    <w:rsid w:val="001D2BE9"/>
    <w:rsid w:val="001D3037"/>
    <w:rsid w:val="001D468C"/>
    <w:rsid w:val="001D4698"/>
    <w:rsid w:val="001D4FBD"/>
    <w:rsid w:val="001D5BF4"/>
    <w:rsid w:val="001D5C10"/>
    <w:rsid w:val="001D62A7"/>
    <w:rsid w:val="001D7A76"/>
    <w:rsid w:val="001E0D8A"/>
    <w:rsid w:val="001E15FD"/>
    <w:rsid w:val="001E2E14"/>
    <w:rsid w:val="001E2E83"/>
    <w:rsid w:val="001E4C11"/>
    <w:rsid w:val="001E51D7"/>
    <w:rsid w:val="001E6E6A"/>
    <w:rsid w:val="001E77E7"/>
    <w:rsid w:val="001E7FDB"/>
    <w:rsid w:val="001F0337"/>
    <w:rsid w:val="001F0462"/>
    <w:rsid w:val="001F0CD3"/>
    <w:rsid w:val="001F18C0"/>
    <w:rsid w:val="001F2534"/>
    <w:rsid w:val="001F3792"/>
    <w:rsid w:val="001F54C7"/>
    <w:rsid w:val="001F57CE"/>
    <w:rsid w:val="001F5D0F"/>
    <w:rsid w:val="001F6366"/>
    <w:rsid w:val="00201744"/>
    <w:rsid w:val="00202BEB"/>
    <w:rsid w:val="002042BF"/>
    <w:rsid w:val="00204C87"/>
    <w:rsid w:val="002055DD"/>
    <w:rsid w:val="00205DF9"/>
    <w:rsid w:val="00205FF9"/>
    <w:rsid w:val="00206E71"/>
    <w:rsid w:val="00207CCE"/>
    <w:rsid w:val="002103DF"/>
    <w:rsid w:val="00210CE3"/>
    <w:rsid w:val="002116D2"/>
    <w:rsid w:val="00211EE5"/>
    <w:rsid w:val="00212C53"/>
    <w:rsid w:val="00212EEE"/>
    <w:rsid w:val="00213527"/>
    <w:rsid w:val="00213E71"/>
    <w:rsid w:val="00215D29"/>
    <w:rsid w:val="00216816"/>
    <w:rsid w:val="00216CED"/>
    <w:rsid w:val="002171B9"/>
    <w:rsid w:val="00217D00"/>
    <w:rsid w:val="00217DCF"/>
    <w:rsid w:val="00220760"/>
    <w:rsid w:val="00222586"/>
    <w:rsid w:val="00222FA3"/>
    <w:rsid w:val="00224E50"/>
    <w:rsid w:val="002254F4"/>
    <w:rsid w:val="002260E7"/>
    <w:rsid w:val="00230005"/>
    <w:rsid w:val="0023033C"/>
    <w:rsid w:val="002304D8"/>
    <w:rsid w:val="002311F7"/>
    <w:rsid w:val="00231B4D"/>
    <w:rsid w:val="00231D30"/>
    <w:rsid w:val="00231FDE"/>
    <w:rsid w:val="00231FF9"/>
    <w:rsid w:val="002320B5"/>
    <w:rsid w:val="00232136"/>
    <w:rsid w:val="0023321D"/>
    <w:rsid w:val="0023375F"/>
    <w:rsid w:val="002348C6"/>
    <w:rsid w:val="00234B80"/>
    <w:rsid w:val="00234C22"/>
    <w:rsid w:val="002369A2"/>
    <w:rsid w:val="00236CE4"/>
    <w:rsid w:val="0023745E"/>
    <w:rsid w:val="002401ED"/>
    <w:rsid w:val="00240224"/>
    <w:rsid w:val="00240313"/>
    <w:rsid w:val="00240C47"/>
    <w:rsid w:val="00243F3B"/>
    <w:rsid w:val="00244952"/>
    <w:rsid w:val="00244EB4"/>
    <w:rsid w:val="0024561F"/>
    <w:rsid w:val="002457A3"/>
    <w:rsid w:val="00247918"/>
    <w:rsid w:val="00247960"/>
    <w:rsid w:val="00250890"/>
    <w:rsid w:val="00251840"/>
    <w:rsid w:val="0025184A"/>
    <w:rsid w:val="002518A6"/>
    <w:rsid w:val="00252776"/>
    <w:rsid w:val="00254886"/>
    <w:rsid w:val="00256E4F"/>
    <w:rsid w:val="00257F21"/>
    <w:rsid w:val="00261F8A"/>
    <w:rsid w:val="0026240A"/>
    <w:rsid w:val="00262C45"/>
    <w:rsid w:val="00262F0A"/>
    <w:rsid w:val="0026389F"/>
    <w:rsid w:val="00265092"/>
    <w:rsid w:val="002651EA"/>
    <w:rsid w:val="00265890"/>
    <w:rsid w:val="00266B94"/>
    <w:rsid w:val="00267235"/>
    <w:rsid w:val="002674A9"/>
    <w:rsid w:val="002676B2"/>
    <w:rsid w:val="0026790F"/>
    <w:rsid w:val="00267BAA"/>
    <w:rsid w:val="00267EB5"/>
    <w:rsid w:val="00270C8E"/>
    <w:rsid w:val="00271C79"/>
    <w:rsid w:val="00272818"/>
    <w:rsid w:val="00273AF6"/>
    <w:rsid w:val="00274180"/>
    <w:rsid w:val="00274AD3"/>
    <w:rsid w:val="00274B83"/>
    <w:rsid w:val="00274D53"/>
    <w:rsid w:val="00274F1D"/>
    <w:rsid w:val="002771B6"/>
    <w:rsid w:val="00280B34"/>
    <w:rsid w:val="00281171"/>
    <w:rsid w:val="00282060"/>
    <w:rsid w:val="00284491"/>
    <w:rsid w:val="0028489F"/>
    <w:rsid w:val="002876FF"/>
    <w:rsid w:val="002900F0"/>
    <w:rsid w:val="00290ABB"/>
    <w:rsid w:val="002912F8"/>
    <w:rsid w:val="002914C4"/>
    <w:rsid w:val="002928DD"/>
    <w:rsid w:val="00292C63"/>
    <w:rsid w:val="00293124"/>
    <w:rsid w:val="0029351B"/>
    <w:rsid w:val="00293899"/>
    <w:rsid w:val="0029417A"/>
    <w:rsid w:val="00294758"/>
    <w:rsid w:val="00295045"/>
    <w:rsid w:val="00295DD3"/>
    <w:rsid w:val="00296049"/>
    <w:rsid w:val="00296216"/>
    <w:rsid w:val="002975B8"/>
    <w:rsid w:val="0029774E"/>
    <w:rsid w:val="002A1E82"/>
    <w:rsid w:val="002A2889"/>
    <w:rsid w:val="002A3421"/>
    <w:rsid w:val="002A56CC"/>
    <w:rsid w:val="002A5C73"/>
    <w:rsid w:val="002A5D17"/>
    <w:rsid w:val="002A647C"/>
    <w:rsid w:val="002A69BE"/>
    <w:rsid w:val="002A6B61"/>
    <w:rsid w:val="002A74F1"/>
    <w:rsid w:val="002A752B"/>
    <w:rsid w:val="002B0E89"/>
    <w:rsid w:val="002B18A9"/>
    <w:rsid w:val="002B23E1"/>
    <w:rsid w:val="002B2A94"/>
    <w:rsid w:val="002B30AC"/>
    <w:rsid w:val="002B3FC8"/>
    <w:rsid w:val="002B53C6"/>
    <w:rsid w:val="002B619B"/>
    <w:rsid w:val="002B7305"/>
    <w:rsid w:val="002C00E2"/>
    <w:rsid w:val="002C3684"/>
    <w:rsid w:val="002C3B38"/>
    <w:rsid w:val="002C4077"/>
    <w:rsid w:val="002C4D0D"/>
    <w:rsid w:val="002C60EF"/>
    <w:rsid w:val="002C6F30"/>
    <w:rsid w:val="002D0575"/>
    <w:rsid w:val="002D0CD5"/>
    <w:rsid w:val="002D1832"/>
    <w:rsid w:val="002D47F3"/>
    <w:rsid w:val="002D5AC8"/>
    <w:rsid w:val="002D60AA"/>
    <w:rsid w:val="002E2FB6"/>
    <w:rsid w:val="002E44E2"/>
    <w:rsid w:val="002E4E9D"/>
    <w:rsid w:val="002E4F9D"/>
    <w:rsid w:val="002E52A8"/>
    <w:rsid w:val="002E60DC"/>
    <w:rsid w:val="002E71BF"/>
    <w:rsid w:val="002E7863"/>
    <w:rsid w:val="002F1CE7"/>
    <w:rsid w:val="002F1FCC"/>
    <w:rsid w:val="002F5079"/>
    <w:rsid w:val="002F51FD"/>
    <w:rsid w:val="002F6C14"/>
    <w:rsid w:val="0030053F"/>
    <w:rsid w:val="0030086A"/>
    <w:rsid w:val="00300ED0"/>
    <w:rsid w:val="00301395"/>
    <w:rsid w:val="003014AA"/>
    <w:rsid w:val="00302A80"/>
    <w:rsid w:val="00302E6F"/>
    <w:rsid w:val="00303B0B"/>
    <w:rsid w:val="00303FED"/>
    <w:rsid w:val="0030494D"/>
    <w:rsid w:val="0030597E"/>
    <w:rsid w:val="00306547"/>
    <w:rsid w:val="00306E92"/>
    <w:rsid w:val="0030710B"/>
    <w:rsid w:val="00310B05"/>
    <w:rsid w:val="00311339"/>
    <w:rsid w:val="0031249E"/>
    <w:rsid w:val="00313068"/>
    <w:rsid w:val="0031350F"/>
    <w:rsid w:val="00313F1B"/>
    <w:rsid w:val="003148C7"/>
    <w:rsid w:val="00314902"/>
    <w:rsid w:val="00315537"/>
    <w:rsid w:val="00316487"/>
    <w:rsid w:val="00317173"/>
    <w:rsid w:val="0031739A"/>
    <w:rsid w:val="003200C4"/>
    <w:rsid w:val="00320171"/>
    <w:rsid w:val="00320506"/>
    <w:rsid w:val="0032155E"/>
    <w:rsid w:val="003219A9"/>
    <w:rsid w:val="0032266C"/>
    <w:rsid w:val="0032272B"/>
    <w:rsid w:val="00322BF1"/>
    <w:rsid w:val="003230FD"/>
    <w:rsid w:val="003231F0"/>
    <w:rsid w:val="003245F0"/>
    <w:rsid w:val="003252CD"/>
    <w:rsid w:val="00325D55"/>
    <w:rsid w:val="00325E2D"/>
    <w:rsid w:val="00326924"/>
    <w:rsid w:val="00326DBE"/>
    <w:rsid w:val="00326E02"/>
    <w:rsid w:val="00327C2B"/>
    <w:rsid w:val="00331B2D"/>
    <w:rsid w:val="003329FB"/>
    <w:rsid w:val="00332CA1"/>
    <w:rsid w:val="003369D1"/>
    <w:rsid w:val="003369EC"/>
    <w:rsid w:val="00337515"/>
    <w:rsid w:val="00337770"/>
    <w:rsid w:val="00340CF7"/>
    <w:rsid w:val="003422EC"/>
    <w:rsid w:val="00342D77"/>
    <w:rsid w:val="00343BBA"/>
    <w:rsid w:val="00343FF0"/>
    <w:rsid w:val="0034549C"/>
    <w:rsid w:val="00345525"/>
    <w:rsid w:val="00345844"/>
    <w:rsid w:val="00345BEB"/>
    <w:rsid w:val="00345E05"/>
    <w:rsid w:val="0034621D"/>
    <w:rsid w:val="00347692"/>
    <w:rsid w:val="00351744"/>
    <w:rsid w:val="003517A6"/>
    <w:rsid w:val="00351803"/>
    <w:rsid w:val="00351993"/>
    <w:rsid w:val="00352B2C"/>
    <w:rsid w:val="00352DC3"/>
    <w:rsid w:val="00352DD8"/>
    <w:rsid w:val="0035390E"/>
    <w:rsid w:val="00353B65"/>
    <w:rsid w:val="00353BCD"/>
    <w:rsid w:val="0035530E"/>
    <w:rsid w:val="00355D6B"/>
    <w:rsid w:val="00355EA7"/>
    <w:rsid w:val="00356263"/>
    <w:rsid w:val="0035626D"/>
    <w:rsid w:val="003573B3"/>
    <w:rsid w:val="00360A8F"/>
    <w:rsid w:val="00360B57"/>
    <w:rsid w:val="00360C05"/>
    <w:rsid w:val="00360F10"/>
    <w:rsid w:val="00361346"/>
    <w:rsid w:val="00361781"/>
    <w:rsid w:val="003618EB"/>
    <w:rsid w:val="00361ABF"/>
    <w:rsid w:val="00363305"/>
    <w:rsid w:val="0036364C"/>
    <w:rsid w:val="003646C7"/>
    <w:rsid w:val="00364AF7"/>
    <w:rsid w:val="00365A97"/>
    <w:rsid w:val="00366FE4"/>
    <w:rsid w:val="00367234"/>
    <w:rsid w:val="00370754"/>
    <w:rsid w:val="003712F0"/>
    <w:rsid w:val="00372274"/>
    <w:rsid w:val="0037246D"/>
    <w:rsid w:val="00372F15"/>
    <w:rsid w:val="0037364B"/>
    <w:rsid w:val="003744DA"/>
    <w:rsid w:val="0037460D"/>
    <w:rsid w:val="00376277"/>
    <w:rsid w:val="0037659E"/>
    <w:rsid w:val="003767CD"/>
    <w:rsid w:val="00381DD6"/>
    <w:rsid w:val="0038260C"/>
    <w:rsid w:val="00382F4F"/>
    <w:rsid w:val="003833A2"/>
    <w:rsid w:val="00383ECA"/>
    <w:rsid w:val="003842B0"/>
    <w:rsid w:val="003864C3"/>
    <w:rsid w:val="00386836"/>
    <w:rsid w:val="00386FB0"/>
    <w:rsid w:val="00387F24"/>
    <w:rsid w:val="00387FD5"/>
    <w:rsid w:val="00390748"/>
    <w:rsid w:val="00391915"/>
    <w:rsid w:val="003930F1"/>
    <w:rsid w:val="0039355F"/>
    <w:rsid w:val="00395AE0"/>
    <w:rsid w:val="0039618C"/>
    <w:rsid w:val="00397536"/>
    <w:rsid w:val="00397E13"/>
    <w:rsid w:val="003A0139"/>
    <w:rsid w:val="003A0A5A"/>
    <w:rsid w:val="003A12C0"/>
    <w:rsid w:val="003A1A3D"/>
    <w:rsid w:val="003A1F7F"/>
    <w:rsid w:val="003A215A"/>
    <w:rsid w:val="003A21F5"/>
    <w:rsid w:val="003A3700"/>
    <w:rsid w:val="003A3CF2"/>
    <w:rsid w:val="003A4979"/>
    <w:rsid w:val="003A758A"/>
    <w:rsid w:val="003A7DE9"/>
    <w:rsid w:val="003B0325"/>
    <w:rsid w:val="003B07EA"/>
    <w:rsid w:val="003B0CB6"/>
    <w:rsid w:val="003B0E7E"/>
    <w:rsid w:val="003B1690"/>
    <w:rsid w:val="003B209E"/>
    <w:rsid w:val="003B2324"/>
    <w:rsid w:val="003B34A6"/>
    <w:rsid w:val="003B368C"/>
    <w:rsid w:val="003B3FBB"/>
    <w:rsid w:val="003B44F5"/>
    <w:rsid w:val="003B5A7F"/>
    <w:rsid w:val="003B5D21"/>
    <w:rsid w:val="003B6262"/>
    <w:rsid w:val="003B65F1"/>
    <w:rsid w:val="003B6AD9"/>
    <w:rsid w:val="003B793F"/>
    <w:rsid w:val="003B7A3F"/>
    <w:rsid w:val="003B7B0F"/>
    <w:rsid w:val="003C0220"/>
    <w:rsid w:val="003C2158"/>
    <w:rsid w:val="003C2F2D"/>
    <w:rsid w:val="003C316A"/>
    <w:rsid w:val="003C38CB"/>
    <w:rsid w:val="003C48BB"/>
    <w:rsid w:val="003C4A1D"/>
    <w:rsid w:val="003C4AC6"/>
    <w:rsid w:val="003C6CD3"/>
    <w:rsid w:val="003C7435"/>
    <w:rsid w:val="003D24B2"/>
    <w:rsid w:val="003D2716"/>
    <w:rsid w:val="003D38D7"/>
    <w:rsid w:val="003D39EE"/>
    <w:rsid w:val="003D4848"/>
    <w:rsid w:val="003D55D9"/>
    <w:rsid w:val="003D72C4"/>
    <w:rsid w:val="003D7443"/>
    <w:rsid w:val="003D7663"/>
    <w:rsid w:val="003D793C"/>
    <w:rsid w:val="003E0855"/>
    <w:rsid w:val="003E0866"/>
    <w:rsid w:val="003E0884"/>
    <w:rsid w:val="003E0EFD"/>
    <w:rsid w:val="003E1019"/>
    <w:rsid w:val="003E1112"/>
    <w:rsid w:val="003E1F95"/>
    <w:rsid w:val="003E21AB"/>
    <w:rsid w:val="003E243A"/>
    <w:rsid w:val="003E3CF0"/>
    <w:rsid w:val="003E46D5"/>
    <w:rsid w:val="003E4724"/>
    <w:rsid w:val="003E4E98"/>
    <w:rsid w:val="003E5426"/>
    <w:rsid w:val="003E6E76"/>
    <w:rsid w:val="003F029D"/>
    <w:rsid w:val="003F1880"/>
    <w:rsid w:val="003F1907"/>
    <w:rsid w:val="003F1B5E"/>
    <w:rsid w:val="003F2220"/>
    <w:rsid w:val="003F2FC9"/>
    <w:rsid w:val="003F3EAC"/>
    <w:rsid w:val="003F4206"/>
    <w:rsid w:val="003F446B"/>
    <w:rsid w:val="003F4816"/>
    <w:rsid w:val="003F4B04"/>
    <w:rsid w:val="003F55CB"/>
    <w:rsid w:val="003F5615"/>
    <w:rsid w:val="003F5A3B"/>
    <w:rsid w:val="003F5ECF"/>
    <w:rsid w:val="003F6367"/>
    <w:rsid w:val="003F667A"/>
    <w:rsid w:val="003F6811"/>
    <w:rsid w:val="003F6D0A"/>
    <w:rsid w:val="003F769B"/>
    <w:rsid w:val="00400FA3"/>
    <w:rsid w:val="00402DD0"/>
    <w:rsid w:val="00402E4F"/>
    <w:rsid w:val="0040552E"/>
    <w:rsid w:val="004070FC"/>
    <w:rsid w:val="00407B5E"/>
    <w:rsid w:val="00407F9D"/>
    <w:rsid w:val="004102BB"/>
    <w:rsid w:val="00410B53"/>
    <w:rsid w:val="00410BCC"/>
    <w:rsid w:val="004135AD"/>
    <w:rsid w:val="00414643"/>
    <w:rsid w:val="0041515E"/>
    <w:rsid w:val="00415D82"/>
    <w:rsid w:val="0041771B"/>
    <w:rsid w:val="004201BF"/>
    <w:rsid w:val="004209C9"/>
    <w:rsid w:val="00420D1F"/>
    <w:rsid w:val="004230B2"/>
    <w:rsid w:val="00423A80"/>
    <w:rsid w:val="00426227"/>
    <w:rsid w:val="00427084"/>
    <w:rsid w:val="00430361"/>
    <w:rsid w:val="004305D1"/>
    <w:rsid w:val="00431C75"/>
    <w:rsid w:val="00432350"/>
    <w:rsid w:val="004328D9"/>
    <w:rsid w:val="0043293F"/>
    <w:rsid w:val="00432ABE"/>
    <w:rsid w:val="004333BC"/>
    <w:rsid w:val="004336E1"/>
    <w:rsid w:val="00433CB4"/>
    <w:rsid w:val="00433E99"/>
    <w:rsid w:val="00434CBF"/>
    <w:rsid w:val="00434FB3"/>
    <w:rsid w:val="00435790"/>
    <w:rsid w:val="0043614E"/>
    <w:rsid w:val="00440B54"/>
    <w:rsid w:val="00440C65"/>
    <w:rsid w:val="00440D98"/>
    <w:rsid w:val="004418D2"/>
    <w:rsid w:val="0044269A"/>
    <w:rsid w:val="004435AB"/>
    <w:rsid w:val="00443C1C"/>
    <w:rsid w:val="00445997"/>
    <w:rsid w:val="0044676C"/>
    <w:rsid w:val="00446DF9"/>
    <w:rsid w:val="00447536"/>
    <w:rsid w:val="00447B57"/>
    <w:rsid w:val="00447DEE"/>
    <w:rsid w:val="00450276"/>
    <w:rsid w:val="00451271"/>
    <w:rsid w:val="00451D3E"/>
    <w:rsid w:val="004520BC"/>
    <w:rsid w:val="004522F5"/>
    <w:rsid w:val="004531D5"/>
    <w:rsid w:val="00453B1C"/>
    <w:rsid w:val="004543F7"/>
    <w:rsid w:val="0045571B"/>
    <w:rsid w:val="004562A0"/>
    <w:rsid w:val="00456805"/>
    <w:rsid w:val="00460C57"/>
    <w:rsid w:val="004633B3"/>
    <w:rsid w:val="0046521B"/>
    <w:rsid w:val="00465CF9"/>
    <w:rsid w:val="00465F6E"/>
    <w:rsid w:val="00466CEB"/>
    <w:rsid w:val="00470112"/>
    <w:rsid w:val="004708F9"/>
    <w:rsid w:val="00470F49"/>
    <w:rsid w:val="004717CC"/>
    <w:rsid w:val="00471ACD"/>
    <w:rsid w:val="00472CC2"/>
    <w:rsid w:val="004737C9"/>
    <w:rsid w:val="004739C3"/>
    <w:rsid w:val="00474052"/>
    <w:rsid w:val="00474084"/>
    <w:rsid w:val="00475557"/>
    <w:rsid w:val="00475C11"/>
    <w:rsid w:val="004768F6"/>
    <w:rsid w:val="0048069F"/>
    <w:rsid w:val="00481BB3"/>
    <w:rsid w:val="00482721"/>
    <w:rsid w:val="00482EBB"/>
    <w:rsid w:val="00484C3A"/>
    <w:rsid w:val="00484F37"/>
    <w:rsid w:val="00485493"/>
    <w:rsid w:val="004854FC"/>
    <w:rsid w:val="004862D5"/>
    <w:rsid w:val="00486DF4"/>
    <w:rsid w:val="00487AAE"/>
    <w:rsid w:val="00492C2C"/>
    <w:rsid w:val="00492E27"/>
    <w:rsid w:val="00493424"/>
    <w:rsid w:val="00494947"/>
    <w:rsid w:val="00494A79"/>
    <w:rsid w:val="004950EB"/>
    <w:rsid w:val="00495A1C"/>
    <w:rsid w:val="00495E1D"/>
    <w:rsid w:val="00495EF6"/>
    <w:rsid w:val="00496860"/>
    <w:rsid w:val="0049692C"/>
    <w:rsid w:val="00496AC0"/>
    <w:rsid w:val="0049711D"/>
    <w:rsid w:val="004971AE"/>
    <w:rsid w:val="004A05D1"/>
    <w:rsid w:val="004A0F6A"/>
    <w:rsid w:val="004A337B"/>
    <w:rsid w:val="004A3B24"/>
    <w:rsid w:val="004A4676"/>
    <w:rsid w:val="004A4C36"/>
    <w:rsid w:val="004A60C5"/>
    <w:rsid w:val="004A63E5"/>
    <w:rsid w:val="004A6FDB"/>
    <w:rsid w:val="004A7657"/>
    <w:rsid w:val="004A7A17"/>
    <w:rsid w:val="004A7C4F"/>
    <w:rsid w:val="004B04AD"/>
    <w:rsid w:val="004B22DD"/>
    <w:rsid w:val="004B27F8"/>
    <w:rsid w:val="004B2A50"/>
    <w:rsid w:val="004B47D8"/>
    <w:rsid w:val="004B63B5"/>
    <w:rsid w:val="004B67BF"/>
    <w:rsid w:val="004B6A47"/>
    <w:rsid w:val="004B6BD4"/>
    <w:rsid w:val="004B7353"/>
    <w:rsid w:val="004B7DA2"/>
    <w:rsid w:val="004C00E1"/>
    <w:rsid w:val="004C00FF"/>
    <w:rsid w:val="004C05AC"/>
    <w:rsid w:val="004C1072"/>
    <w:rsid w:val="004C14C2"/>
    <w:rsid w:val="004C2CF9"/>
    <w:rsid w:val="004C2F83"/>
    <w:rsid w:val="004C3A60"/>
    <w:rsid w:val="004C449B"/>
    <w:rsid w:val="004C5E08"/>
    <w:rsid w:val="004C5F3C"/>
    <w:rsid w:val="004C66ED"/>
    <w:rsid w:val="004D0934"/>
    <w:rsid w:val="004D0CC3"/>
    <w:rsid w:val="004D3B6D"/>
    <w:rsid w:val="004D40F8"/>
    <w:rsid w:val="004D4967"/>
    <w:rsid w:val="004D57CE"/>
    <w:rsid w:val="004D5C52"/>
    <w:rsid w:val="004D6768"/>
    <w:rsid w:val="004D77E9"/>
    <w:rsid w:val="004E0687"/>
    <w:rsid w:val="004E07CA"/>
    <w:rsid w:val="004E1935"/>
    <w:rsid w:val="004E2A53"/>
    <w:rsid w:val="004E56DA"/>
    <w:rsid w:val="004E5D2B"/>
    <w:rsid w:val="004E5E7D"/>
    <w:rsid w:val="004E6172"/>
    <w:rsid w:val="004E6B7A"/>
    <w:rsid w:val="004E73CD"/>
    <w:rsid w:val="004E7892"/>
    <w:rsid w:val="004F0403"/>
    <w:rsid w:val="004F0CCE"/>
    <w:rsid w:val="004F0DEE"/>
    <w:rsid w:val="004F14F7"/>
    <w:rsid w:val="004F3C9B"/>
    <w:rsid w:val="004F48E4"/>
    <w:rsid w:val="004F57B8"/>
    <w:rsid w:val="004F5ECB"/>
    <w:rsid w:val="004F64E5"/>
    <w:rsid w:val="004F6735"/>
    <w:rsid w:val="004F74A9"/>
    <w:rsid w:val="004F7984"/>
    <w:rsid w:val="00500EEA"/>
    <w:rsid w:val="00501B76"/>
    <w:rsid w:val="00502010"/>
    <w:rsid w:val="00503089"/>
    <w:rsid w:val="005035C0"/>
    <w:rsid w:val="00503835"/>
    <w:rsid w:val="0050458C"/>
    <w:rsid w:val="0050518A"/>
    <w:rsid w:val="00505342"/>
    <w:rsid w:val="00505709"/>
    <w:rsid w:val="00505C1B"/>
    <w:rsid w:val="00505F06"/>
    <w:rsid w:val="005079D3"/>
    <w:rsid w:val="00511EA2"/>
    <w:rsid w:val="00512DC3"/>
    <w:rsid w:val="00513283"/>
    <w:rsid w:val="00513306"/>
    <w:rsid w:val="00513F07"/>
    <w:rsid w:val="005172CA"/>
    <w:rsid w:val="005205C0"/>
    <w:rsid w:val="00520BBA"/>
    <w:rsid w:val="00521C8A"/>
    <w:rsid w:val="00522AF9"/>
    <w:rsid w:val="00522CE8"/>
    <w:rsid w:val="005233E2"/>
    <w:rsid w:val="0052444E"/>
    <w:rsid w:val="00524A80"/>
    <w:rsid w:val="00525CF4"/>
    <w:rsid w:val="005274AF"/>
    <w:rsid w:val="00531649"/>
    <w:rsid w:val="0053228E"/>
    <w:rsid w:val="005322D3"/>
    <w:rsid w:val="005327D1"/>
    <w:rsid w:val="00532830"/>
    <w:rsid w:val="00532DC0"/>
    <w:rsid w:val="00533CA1"/>
    <w:rsid w:val="00534A31"/>
    <w:rsid w:val="005350DC"/>
    <w:rsid w:val="00535E4F"/>
    <w:rsid w:val="005364A4"/>
    <w:rsid w:val="0053713A"/>
    <w:rsid w:val="0053716B"/>
    <w:rsid w:val="005407B1"/>
    <w:rsid w:val="00541951"/>
    <w:rsid w:val="00541E78"/>
    <w:rsid w:val="00542486"/>
    <w:rsid w:val="00543848"/>
    <w:rsid w:val="00543DEE"/>
    <w:rsid w:val="005444E6"/>
    <w:rsid w:val="00544F63"/>
    <w:rsid w:val="0054598C"/>
    <w:rsid w:val="00545E3E"/>
    <w:rsid w:val="005462F7"/>
    <w:rsid w:val="00547F74"/>
    <w:rsid w:val="0055068E"/>
    <w:rsid w:val="00551342"/>
    <w:rsid w:val="005519BC"/>
    <w:rsid w:val="0055217C"/>
    <w:rsid w:val="00552FB5"/>
    <w:rsid w:val="005539B9"/>
    <w:rsid w:val="00553AD1"/>
    <w:rsid w:val="00553F3D"/>
    <w:rsid w:val="00555439"/>
    <w:rsid w:val="005557BC"/>
    <w:rsid w:val="005557C0"/>
    <w:rsid w:val="00556F5B"/>
    <w:rsid w:val="005604B3"/>
    <w:rsid w:val="00560C54"/>
    <w:rsid w:val="005610AB"/>
    <w:rsid w:val="0056196C"/>
    <w:rsid w:val="005621F1"/>
    <w:rsid w:val="00562211"/>
    <w:rsid w:val="0056245A"/>
    <w:rsid w:val="00562BE7"/>
    <w:rsid w:val="005635DA"/>
    <w:rsid w:val="005637F2"/>
    <w:rsid w:val="00563B29"/>
    <w:rsid w:val="005649DB"/>
    <w:rsid w:val="00564F7A"/>
    <w:rsid w:val="00565087"/>
    <w:rsid w:val="005652E7"/>
    <w:rsid w:val="005657D6"/>
    <w:rsid w:val="005667DB"/>
    <w:rsid w:val="00570FF9"/>
    <w:rsid w:val="00571041"/>
    <w:rsid w:val="005712D4"/>
    <w:rsid w:val="00573A93"/>
    <w:rsid w:val="0057420B"/>
    <w:rsid w:val="005746B6"/>
    <w:rsid w:val="00575373"/>
    <w:rsid w:val="00575A20"/>
    <w:rsid w:val="00576000"/>
    <w:rsid w:val="005764E1"/>
    <w:rsid w:val="00577493"/>
    <w:rsid w:val="00580919"/>
    <w:rsid w:val="00580A99"/>
    <w:rsid w:val="00582945"/>
    <w:rsid w:val="00582FF2"/>
    <w:rsid w:val="0058385C"/>
    <w:rsid w:val="00583961"/>
    <w:rsid w:val="005842CA"/>
    <w:rsid w:val="00584E6B"/>
    <w:rsid w:val="00585B82"/>
    <w:rsid w:val="005860FE"/>
    <w:rsid w:val="0058624F"/>
    <w:rsid w:val="00586AA8"/>
    <w:rsid w:val="0059002D"/>
    <w:rsid w:val="00590B9F"/>
    <w:rsid w:val="00591565"/>
    <w:rsid w:val="00592186"/>
    <w:rsid w:val="00594510"/>
    <w:rsid w:val="005945FB"/>
    <w:rsid w:val="00594CE8"/>
    <w:rsid w:val="00594F55"/>
    <w:rsid w:val="00595165"/>
    <w:rsid w:val="00595E8E"/>
    <w:rsid w:val="00596B8A"/>
    <w:rsid w:val="00596D8F"/>
    <w:rsid w:val="005A0BBE"/>
    <w:rsid w:val="005A16DB"/>
    <w:rsid w:val="005A2C46"/>
    <w:rsid w:val="005A3673"/>
    <w:rsid w:val="005A4030"/>
    <w:rsid w:val="005A4691"/>
    <w:rsid w:val="005A5316"/>
    <w:rsid w:val="005A65D0"/>
    <w:rsid w:val="005A7018"/>
    <w:rsid w:val="005A781E"/>
    <w:rsid w:val="005A7A40"/>
    <w:rsid w:val="005B0CDC"/>
    <w:rsid w:val="005B0D3B"/>
    <w:rsid w:val="005B1B69"/>
    <w:rsid w:val="005B2418"/>
    <w:rsid w:val="005B3422"/>
    <w:rsid w:val="005B3650"/>
    <w:rsid w:val="005B60FE"/>
    <w:rsid w:val="005B6118"/>
    <w:rsid w:val="005B649B"/>
    <w:rsid w:val="005B6774"/>
    <w:rsid w:val="005B6779"/>
    <w:rsid w:val="005B6957"/>
    <w:rsid w:val="005B6F4A"/>
    <w:rsid w:val="005B74CC"/>
    <w:rsid w:val="005C06D4"/>
    <w:rsid w:val="005C1B2E"/>
    <w:rsid w:val="005C20A5"/>
    <w:rsid w:val="005C2E3C"/>
    <w:rsid w:val="005C5290"/>
    <w:rsid w:val="005C5B63"/>
    <w:rsid w:val="005C5B77"/>
    <w:rsid w:val="005C6B99"/>
    <w:rsid w:val="005C6CDA"/>
    <w:rsid w:val="005D079D"/>
    <w:rsid w:val="005D0B20"/>
    <w:rsid w:val="005D1331"/>
    <w:rsid w:val="005D14A3"/>
    <w:rsid w:val="005D1E9D"/>
    <w:rsid w:val="005D2248"/>
    <w:rsid w:val="005D392B"/>
    <w:rsid w:val="005D3C78"/>
    <w:rsid w:val="005D3D46"/>
    <w:rsid w:val="005D4A3E"/>
    <w:rsid w:val="005D4AC3"/>
    <w:rsid w:val="005D5000"/>
    <w:rsid w:val="005D5A1E"/>
    <w:rsid w:val="005D5F18"/>
    <w:rsid w:val="005D5F92"/>
    <w:rsid w:val="005D6BFA"/>
    <w:rsid w:val="005D7A56"/>
    <w:rsid w:val="005E104F"/>
    <w:rsid w:val="005E1A59"/>
    <w:rsid w:val="005E2625"/>
    <w:rsid w:val="005E2B7F"/>
    <w:rsid w:val="005E39A5"/>
    <w:rsid w:val="005E3FB9"/>
    <w:rsid w:val="005E4619"/>
    <w:rsid w:val="005E482D"/>
    <w:rsid w:val="005E4843"/>
    <w:rsid w:val="005E4897"/>
    <w:rsid w:val="005E4FD9"/>
    <w:rsid w:val="005E546D"/>
    <w:rsid w:val="005E5725"/>
    <w:rsid w:val="005E601D"/>
    <w:rsid w:val="005E6EAC"/>
    <w:rsid w:val="005E6F8F"/>
    <w:rsid w:val="005E7A28"/>
    <w:rsid w:val="005F03CD"/>
    <w:rsid w:val="005F0876"/>
    <w:rsid w:val="005F0A99"/>
    <w:rsid w:val="005F1082"/>
    <w:rsid w:val="005F12F1"/>
    <w:rsid w:val="005F1947"/>
    <w:rsid w:val="005F19C1"/>
    <w:rsid w:val="005F238F"/>
    <w:rsid w:val="005F2723"/>
    <w:rsid w:val="005F27E0"/>
    <w:rsid w:val="005F27FD"/>
    <w:rsid w:val="005F45E1"/>
    <w:rsid w:val="005F4E23"/>
    <w:rsid w:val="006001A6"/>
    <w:rsid w:val="006008AE"/>
    <w:rsid w:val="00600B8D"/>
    <w:rsid w:val="006011ED"/>
    <w:rsid w:val="006070FB"/>
    <w:rsid w:val="006075CB"/>
    <w:rsid w:val="00607C6C"/>
    <w:rsid w:val="0061055E"/>
    <w:rsid w:val="006105CB"/>
    <w:rsid w:val="00610EE1"/>
    <w:rsid w:val="00611959"/>
    <w:rsid w:val="006125F7"/>
    <w:rsid w:val="006128CB"/>
    <w:rsid w:val="00613E2E"/>
    <w:rsid w:val="006140D4"/>
    <w:rsid w:val="00614C02"/>
    <w:rsid w:val="00614E11"/>
    <w:rsid w:val="0061568C"/>
    <w:rsid w:val="00616197"/>
    <w:rsid w:val="00617669"/>
    <w:rsid w:val="0062094C"/>
    <w:rsid w:val="006218A8"/>
    <w:rsid w:val="006228B6"/>
    <w:rsid w:val="006236BA"/>
    <w:rsid w:val="00623D48"/>
    <w:rsid w:val="006258F6"/>
    <w:rsid w:val="006265F4"/>
    <w:rsid w:val="00627B29"/>
    <w:rsid w:val="00630AB7"/>
    <w:rsid w:val="00630B4C"/>
    <w:rsid w:val="00630EC1"/>
    <w:rsid w:val="00631AC0"/>
    <w:rsid w:val="00631DBA"/>
    <w:rsid w:val="006325F2"/>
    <w:rsid w:val="006341F8"/>
    <w:rsid w:val="00634617"/>
    <w:rsid w:val="006356FF"/>
    <w:rsid w:val="006359FA"/>
    <w:rsid w:val="00635B6E"/>
    <w:rsid w:val="006370CC"/>
    <w:rsid w:val="006378D3"/>
    <w:rsid w:val="0063798C"/>
    <w:rsid w:val="00641883"/>
    <w:rsid w:val="00641AFC"/>
    <w:rsid w:val="00642E80"/>
    <w:rsid w:val="006430E3"/>
    <w:rsid w:val="00643134"/>
    <w:rsid w:val="0064428D"/>
    <w:rsid w:val="006447CC"/>
    <w:rsid w:val="00644BB7"/>
    <w:rsid w:val="0064509A"/>
    <w:rsid w:val="006461CA"/>
    <w:rsid w:val="0064710A"/>
    <w:rsid w:val="006518EF"/>
    <w:rsid w:val="00652A34"/>
    <w:rsid w:val="00652E0D"/>
    <w:rsid w:val="00652E9D"/>
    <w:rsid w:val="006535C0"/>
    <w:rsid w:val="00654223"/>
    <w:rsid w:val="00655D3E"/>
    <w:rsid w:val="006563B0"/>
    <w:rsid w:val="006574BE"/>
    <w:rsid w:val="0065758D"/>
    <w:rsid w:val="00657863"/>
    <w:rsid w:val="00657F1F"/>
    <w:rsid w:val="0066071E"/>
    <w:rsid w:val="00660F66"/>
    <w:rsid w:val="006613DB"/>
    <w:rsid w:val="0066140B"/>
    <w:rsid w:val="00661520"/>
    <w:rsid w:val="006616FE"/>
    <w:rsid w:val="00663EA7"/>
    <w:rsid w:val="00665DE1"/>
    <w:rsid w:val="006667F9"/>
    <w:rsid w:val="00666D51"/>
    <w:rsid w:val="00670121"/>
    <w:rsid w:val="0067057A"/>
    <w:rsid w:val="00670872"/>
    <w:rsid w:val="006713B5"/>
    <w:rsid w:val="0067483E"/>
    <w:rsid w:val="006767B7"/>
    <w:rsid w:val="00676851"/>
    <w:rsid w:val="00676D7D"/>
    <w:rsid w:val="006775F9"/>
    <w:rsid w:val="006777D3"/>
    <w:rsid w:val="00677A71"/>
    <w:rsid w:val="00681471"/>
    <w:rsid w:val="00681E4C"/>
    <w:rsid w:val="00683C24"/>
    <w:rsid w:val="006844D7"/>
    <w:rsid w:val="006849CB"/>
    <w:rsid w:val="00684E24"/>
    <w:rsid w:val="00685916"/>
    <w:rsid w:val="006862AB"/>
    <w:rsid w:val="00686529"/>
    <w:rsid w:val="00686AE2"/>
    <w:rsid w:val="006873AA"/>
    <w:rsid w:val="0068742A"/>
    <w:rsid w:val="00687AA0"/>
    <w:rsid w:val="006910FA"/>
    <w:rsid w:val="00693FD9"/>
    <w:rsid w:val="0069544B"/>
    <w:rsid w:val="00696139"/>
    <w:rsid w:val="00696BCC"/>
    <w:rsid w:val="006971FE"/>
    <w:rsid w:val="006A03BA"/>
    <w:rsid w:val="006A075B"/>
    <w:rsid w:val="006A1449"/>
    <w:rsid w:val="006A201F"/>
    <w:rsid w:val="006A2865"/>
    <w:rsid w:val="006A3486"/>
    <w:rsid w:val="006A5371"/>
    <w:rsid w:val="006A6497"/>
    <w:rsid w:val="006B073B"/>
    <w:rsid w:val="006B1638"/>
    <w:rsid w:val="006B1745"/>
    <w:rsid w:val="006B2370"/>
    <w:rsid w:val="006B2779"/>
    <w:rsid w:val="006B3D4E"/>
    <w:rsid w:val="006B3ECF"/>
    <w:rsid w:val="006B4C74"/>
    <w:rsid w:val="006B52AC"/>
    <w:rsid w:val="006B5A4D"/>
    <w:rsid w:val="006B627D"/>
    <w:rsid w:val="006B6661"/>
    <w:rsid w:val="006B7433"/>
    <w:rsid w:val="006C02D1"/>
    <w:rsid w:val="006C058F"/>
    <w:rsid w:val="006C4519"/>
    <w:rsid w:val="006C4A59"/>
    <w:rsid w:val="006C520B"/>
    <w:rsid w:val="006C598D"/>
    <w:rsid w:val="006C61ED"/>
    <w:rsid w:val="006C69B4"/>
    <w:rsid w:val="006C6C64"/>
    <w:rsid w:val="006C7618"/>
    <w:rsid w:val="006D03ED"/>
    <w:rsid w:val="006D1907"/>
    <w:rsid w:val="006D39AD"/>
    <w:rsid w:val="006D4C92"/>
    <w:rsid w:val="006D644E"/>
    <w:rsid w:val="006D6784"/>
    <w:rsid w:val="006D696E"/>
    <w:rsid w:val="006D6E6A"/>
    <w:rsid w:val="006D74AC"/>
    <w:rsid w:val="006E0A05"/>
    <w:rsid w:val="006E0B1E"/>
    <w:rsid w:val="006E0F55"/>
    <w:rsid w:val="006E10A2"/>
    <w:rsid w:val="006E178F"/>
    <w:rsid w:val="006E2042"/>
    <w:rsid w:val="006E2615"/>
    <w:rsid w:val="006E2AEE"/>
    <w:rsid w:val="006E3463"/>
    <w:rsid w:val="006E3DA2"/>
    <w:rsid w:val="006E5C15"/>
    <w:rsid w:val="006E6014"/>
    <w:rsid w:val="006E693E"/>
    <w:rsid w:val="006E749B"/>
    <w:rsid w:val="006F0886"/>
    <w:rsid w:val="006F1433"/>
    <w:rsid w:val="006F184C"/>
    <w:rsid w:val="006F1D1E"/>
    <w:rsid w:val="006F2979"/>
    <w:rsid w:val="006F2D10"/>
    <w:rsid w:val="006F37A2"/>
    <w:rsid w:val="006F3840"/>
    <w:rsid w:val="006F5347"/>
    <w:rsid w:val="006F53EC"/>
    <w:rsid w:val="006F68E6"/>
    <w:rsid w:val="007033C9"/>
    <w:rsid w:val="00703BD6"/>
    <w:rsid w:val="00703C92"/>
    <w:rsid w:val="00704344"/>
    <w:rsid w:val="007045B7"/>
    <w:rsid w:val="00705A7A"/>
    <w:rsid w:val="00710666"/>
    <w:rsid w:val="00711DAD"/>
    <w:rsid w:val="00714391"/>
    <w:rsid w:val="00714D2B"/>
    <w:rsid w:val="00714D66"/>
    <w:rsid w:val="007158EE"/>
    <w:rsid w:val="00715F43"/>
    <w:rsid w:val="007179CF"/>
    <w:rsid w:val="00717EB2"/>
    <w:rsid w:val="00720579"/>
    <w:rsid w:val="007205D0"/>
    <w:rsid w:val="0072174A"/>
    <w:rsid w:val="00722420"/>
    <w:rsid w:val="007231B9"/>
    <w:rsid w:val="0072440A"/>
    <w:rsid w:val="00725605"/>
    <w:rsid w:val="0072592D"/>
    <w:rsid w:val="007310E7"/>
    <w:rsid w:val="00731603"/>
    <w:rsid w:val="00731707"/>
    <w:rsid w:val="007327B7"/>
    <w:rsid w:val="00732884"/>
    <w:rsid w:val="00732D26"/>
    <w:rsid w:val="00733091"/>
    <w:rsid w:val="007338ED"/>
    <w:rsid w:val="00733C84"/>
    <w:rsid w:val="00734821"/>
    <w:rsid w:val="0073538D"/>
    <w:rsid w:val="0073549C"/>
    <w:rsid w:val="00737251"/>
    <w:rsid w:val="00737796"/>
    <w:rsid w:val="007379ED"/>
    <w:rsid w:val="00740693"/>
    <w:rsid w:val="00741D27"/>
    <w:rsid w:val="007429C8"/>
    <w:rsid w:val="0074538B"/>
    <w:rsid w:val="00745824"/>
    <w:rsid w:val="00746148"/>
    <w:rsid w:val="007462E9"/>
    <w:rsid w:val="007466A8"/>
    <w:rsid w:val="007476E6"/>
    <w:rsid w:val="00750787"/>
    <w:rsid w:val="0075132B"/>
    <w:rsid w:val="00751344"/>
    <w:rsid w:val="007519FF"/>
    <w:rsid w:val="00751AB8"/>
    <w:rsid w:val="00751B73"/>
    <w:rsid w:val="00752A42"/>
    <w:rsid w:val="00752C1C"/>
    <w:rsid w:val="00753DBC"/>
    <w:rsid w:val="00753E0A"/>
    <w:rsid w:val="00754439"/>
    <w:rsid w:val="007556FD"/>
    <w:rsid w:val="00755738"/>
    <w:rsid w:val="00756798"/>
    <w:rsid w:val="007574BB"/>
    <w:rsid w:val="0075769A"/>
    <w:rsid w:val="00760965"/>
    <w:rsid w:val="00761A66"/>
    <w:rsid w:val="00762139"/>
    <w:rsid w:val="0076267D"/>
    <w:rsid w:val="007654D8"/>
    <w:rsid w:val="00765CA7"/>
    <w:rsid w:val="0076647E"/>
    <w:rsid w:val="00766DBC"/>
    <w:rsid w:val="00767B47"/>
    <w:rsid w:val="00767FA2"/>
    <w:rsid w:val="007714E7"/>
    <w:rsid w:val="007716E7"/>
    <w:rsid w:val="007720D3"/>
    <w:rsid w:val="0077223E"/>
    <w:rsid w:val="00773871"/>
    <w:rsid w:val="007747DD"/>
    <w:rsid w:val="00774DCE"/>
    <w:rsid w:val="00774F6D"/>
    <w:rsid w:val="0077539A"/>
    <w:rsid w:val="00775D82"/>
    <w:rsid w:val="007763AF"/>
    <w:rsid w:val="007800A1"/>
    <w:rsid w:val="00781946"/>
    <w:rsid w:val="0078199F"/>
    <w:rsid w:val="007837F5"/>
    <w:rsid w:val="00783A2F"/>
    <w:rsid w:val="00783D82"/>
    <w:rsid w:val="00783FD5"/>
    <w:rsid w:val="0078566D"/>
    <w:rsid w:val="00790821"/>
    <w:rsid w:val="00791BDE"/>
    <w:rsid w:val="00791CD2"/>
    <w:rsid w:val="00794C71"/>
    <w:rsid w:val="00794EF6"/>
    <w:rsid w:val="00795A37"/>
    <w:rsid w:val="00795BEC"/>
    <w:rsid w:val="00795DFE"/>
    <w:rsid w:val="007965D9"/>
    <w:rsid w:val="007A0C34"/>
    <w:rsid w:val="007A10D1"/>
    <w:rsid w:val="007A1812"/>
    <w:rsid w:val="007A314A"/>
    <w:rsid w:val="007A3486"/>
    <w:rsid w:val="007A4F59"/>
    <w:rsid w:val="007A5016"/>
    <w:rsid w:val="007A5944"/>
    <w:rsid w:val="007A6D72"/>
    <w:rsid w:val="007A73E3"/>
    <w:rsid w:val="007B177C"/>
    <w:rsid w:val="007B1A43"/>
    <w:rsid w:val="007B1F5A"/>
    <w:rsid w:val="007B1FEE"/>
    <w:rsid w:val="007B2750"/>
    <w:rsid w:val="007B34F4"/>
    <w:rsid w:val="007B40C8"/>
    <w:rsid w:val="007B444B"/>
    <w:rsid w:val="007B467F"/>
    <w:rsid w:val="007B5599"/>
    <w:rsid w:val="007B7CEF"/>
    <w:rsid w:val="007C0667"/>
    <w:rsid w:val="007C0F7A"/>
    <w:rsid w:val="007C2BD0"/>
    <w:rsid w:val="007C30E7"/>
    <w:rsid w:val="007C3179"/>
    <w:rsid w:val="007C40F1"/>
    <w:rsid w:val="007C4C2D"/>
    <w:rsid w:val="007C6659"/>
    <w:rsid w:val="007D0791"/>
    <w:rsid w:val="007D150D"/>
    <w:rsid w:val="007D208F"/>
    <w:rsid w:val="007D218C"/>
    <w:rsid w:val="007D2351"/>
    <w:rsid w:val="007D287E"/>
    <w:rsid w:val="007D2F26"/>
    <w:rsid w:val="007D4A53"/>
    <w:rsid w:val="007D5159"/>
    <w:rsid w:val="007D5228"/>
    <w:rsid w:val="007D52CD"/>
    <w:rsid w:val="007D7684"/>
    <w:rsid w:val="007E0A68"/>
    <w:rsid w:val="007E0D9D"/>
    <w:rsid w:val="007E1E7F"/>
    <w:rsid w:val="007E1F16"/>
    <w:rsid w:val="007E2441"/>
    <w:rsid w:val="007E3053"/>
    <w:rsid w:val="007E3936"/>
    <w:rsid w:val="007E4A1F"/>
    <w:rsid w:val="007E4F2E"/>
    <w:rsid w:val="007E5985"/>
    <w:rsid w:val="007E61E9"/>
    <w:rsid w:val="007E711E"/>
    <w:rsid w:val="007E72DC"/>
    <w:rsid w:val="007E7640"/>
    <w:rsid w:val="007E7741"/>
    <w:rsid w:val="007F01EF"/>
    <w:rsid w:val="007F0DD3"/>
    <w:rsid w:val="007F13D7"/>
    <w:rsid w:val="007F1A8B"/>
    <w:rsid w:val="007F229B"/>
    <w:rsid w:val="007F2EC9"/>
    <w:rsid w:val="007F409E"/>
    <w:rsid w:val="007F4EFE"/>
    <w:rsid w:val="007F521A"/>
    <w:rsid w:val="007F55ED"/>
    <w:rsid w:val="007F56D4"/>
    <w:rsid w:val="007F7A21"/>
    <w:rsid w:val="007F7E34"/>
    <w:rsid w:val="008004AD"/>
    <w:rsid w:val="0080059B"/>
    <w:rsid w:val="00800688"/>
    <w:rsid w:val="008010AB"/>
    <w:rsid w:val="008012A7"/>
    <w:rsid w:val="00802221"/>
    <w:rsid w:val="00802E11"/>
    <w:rsid w:val="008034E1"/>
    <w:rsid w:val="00803A18"/>
    <w:rsid w:val="00803FC0"/>
    <w:rsid w:val="00804676"/>
    <w:rsid w:val="00804EEE"/>
    <w:rsid w:val="00805C58"/>
    <w:rsid w:val="00806298"/>
    <w:rsid w:val="00806E98"/>
    <w:rsid w:val="00807844"/>
    <w:rsid w:val="00807BAC"/>
    <w:rsid w:val="00810264"/>
    <w:rsid w:val="00810587"/>
    <w:rsid w:val="00810755"/>
    <w:rsid w:val="00810A87"/>
    <w:rsid w:val="00811AB9"/>
    <w:rsid w:val="0081228B"/>
    <w:rsid w:val="00813506"/>
    <w:rsid w:val="008138BB"/>
    <w:rsid w:val="00813ED8"/>
    <w:rsid w:val="00815962"/>
    <w:rsid w:val="00815CE1"/>
    <w:rsid w:val="008166A7"/>
    <w:rsid w:val="00816ED9"/>
    <w:rsid w:val="00820093"/>
    <w:rsid w:val="008217FA"/>
    <w:rsid w:val="008224BC"/>
    <w:rsid w:val="008227B8"/>
    <w:rsid w:val="00823627"/>
    <w:rsid w:val="00824CDD"/>
    <w:rsid w:val="00825699"/>
    <w:rsid w:val="00827DA9"/>
    <w:rsid w:val="00827DBB"/>
    <w:rsid w:val="00827FFE"/>
    <w:rsid w:val="008304BD"/>
    <w:rsid w:val="008306BA"/>
    <w:rsid w:val="00830ADB"/>
    <w:rsid w:val="00830E4E"/>
    <w:rsid w:val="00831861"/>
    <w:rsid w:val="00831F02"/>
    <w:rsid w:val="008328DC"/>
    <w:rsid w:val="00832B00"/>
    <w:rsid w:val="00832FE5"/>
    <w:rsid w:val="00833314"/>
    <w:rsid w:val="0083348D"/>
    <w:rsid w:val="00833699"/>
    <w:rsid w:val="0083460B"/>
    <w:rsid w:val="0083600C"/>
    <w:rsid w:val="008368D0"/>
    <w:rsid w:val="00837B56"/>
    <w:rsid w:val="00840896"/>
    <w:rsid w:val="008409D8"/>
    <w:rsid w:val="00842216"/>
    <w:rsid w:val="00842681"/>
    <w:rsid w:val="008426EC"/>
    <w:rsid w:val="00845613"/>
    <w:rsid w:val="00845A99"/>
    <w:rsid w:val="00845B7A"/>
    <w:rsid w:val="00846152"/>
    <w:rsid w:val="0084735C"/>
    <w:rsid w:val="008479B3"/>
    <w:rsid w:val="00847D06"/>
    <w:rsid w:val="00847F52"/>
    <w:rsid w:val="00852751"/>
    <w:rsid w:val="00853172"/>
    <w:rsid w:val="00853D14"/>
    <w:rsid w:val="00853EC2"/>
    <w:rsid w:val="00854193"/>
    <w:rsid w:val="00854BC2"/>
    <w:rsid w:val="00855E43"/>
    <w:rsid w:val="00856CB9"/>
    <w:rsid w:val="00857598"/>
    <w:rsid w:val="0085768F"/>
    <w:rsid w:val="00861A16"/>
    <w:rsid w:val="00861DCF"/>
    <w:rsid w:val="008621D4"/>
    <w:rsid w:val="008652E1"/>
    <w:rsid w:val="008659F5"/>
    <w:rsid w:val="008662E3"/>
    <w:rsid w:val="00866EEF"/>
    <w:rsid w:val="00867210"/>
    <w:rsid w:val="00867F6E"/>
    <w:rsid w:val="008735F6"/>
    <w:rsid w:val="008745EF"/>
    <w:rsid w:val="00875416"/>
    <w:rsid w:val="00875493"/>
    <w:rsid w:val="008764E1"/>
    <w:rsid w:val="00876BF3"/>
    <w:rsid w:val="00876CC1"/>
    <w:rsid w:val="008801E5"/>
    <w:rsid w:val="008809D1"/>
    <w:rsid w:val="00880B1D"/>
    <w:rsid w:val="0088113D"/>
    <w:rsid w:val="0088122A"/>
    <w:rsid w:val="00882492"/>
    <w:rsid w:val="008838C2"/>
    <w:rsid w:val="0088433A"/>
    <w:rsid w:val="00885991"/>
    <w:rsid w:val="00885F64"/>
    <w:rsid w:val="0088600A"/>
    <w:rsid w:val="00886549"/>
    <w:rsid w:val="00892470"/>
    <w:rsid w:val="00893362"/>
    <w:rsid w:val="00893538"/>
    <w:rsid w:val="00893784"/>
    <w:rsid w:val="00894C86"/>
    <w:rsid w:val="0089621A"/>
    <w:rsid w:val="008975D0"/>
    <w:rsid w:val="00897B6D"/>
    <w:rsid w:val="008A10B8"/>
    <w:rsid w:val="008A132C"/>
    <w:rsid w:val="008A24C2"/>
    <w:rsid w:val="008A260C"/>
    <w:rsid w:val="008A2BDD"/>
    <w:rsid w:val="008A35A8"/>
    <w:rsid w:val="008A35D3"/>
    <w:rsid w:val="008A3EB3"/>
    <w:rsid w:val="008A420C"/>
    <w:rsid w:val="008A5B05"/>
    <w:rsid w:val="008A69C2"/>
    <w:rsid w:val="008A6A3C"/>
    <w:rsid w:val="008A776A"/>
    <w:rsid w:val="008A78BB"/>
    <w:rsid w:val="008B1093"/>
    <w:rsid w:val="008B1A2A"/>
    <w:rsid w:val="008B1D69"/>
    <w:rsid w:val="008B2545"/>
    <w:rsid w:val="008B2BF3"/>
    <w:rsid w:val="008B2C67"/>
    <w:rsid w:val="008B33DD"/>
    <w:rsid w:val="008B3EA1"/>
    <w:rsid w:val="008B4848"/>
    <w:rsid w:val="008B4FBD"/>
    <w:rsid w:val="008B60F0"/>
    <w:rsid w:val="008B630B"/>
    <w:rsid w:val="008B6385"/>
    <w:rsid w:val="008B6A9D"/>
    <w:rsid w:val="008C0E2C"/>
    <w:rsid w:val="008C24F0"/>
    <w:rsid w:val="008C269A"/>
    <w:rsid w:val="008C2ED7"/>
    <w:rsid w:val="008C4F78"/>
    <w:rsid w:val="008C6511"/>
    <w:rsid w:val="008C6F80"/>
    <w:rsid w:val="008D0D75"/>
    <w:rsid w:val="008D1757"/>
    <w:rsid w:val="008D1D08"/>
    <w:rsid w:val="008D363F"/>
    <w:rsid w:val="008D3D94"/>
    <w:rsid w:val="008D4031"/>
    <w:rsid w:val="008D4541"/>
    <w:rsid w:val="008D52AA"/>
    <w:rsid w:val="008D5693"/>
    <w:rsid w:val="008D59FA"/>
    <w:rsid w:val="008D5AC9"/>
    <w:rsid w:val="008D66ED"/>
    <w:rsid w:val="008D751C"/>
    <w:rsid w:val="008D7FD9"/>
    <w:rsid w:val="008E01DF"/>
    <w:rsid w:val="008E078E"/>
    <w:rsid w:val="008E1B41"/>
    <w:rsid w:val="008E3806"/>
    <w:rsid w:val="008E470D"/>
    <w:rsid w:val="008E4A71"/>
    <w:rsid w:val="008E55D0"/>
    <w:rsid w:val="008E5B02"/>
    <w:rsid w:val="008E6AF4"/>
    <w:rsid w:val="008E713E"/>
    <w:rsid w:val="008E78DC"/>
    <w:rsid w:val="008E79EA"/>
    <w:rsid w:val="008F0AB5"/>
    <w:rsid w:val="008F29BB"/>
    <w:rsid w:val="008F3825"/>
    <w:rsid w:val="008F404C"/>
    <w:rsid w:val="008F5393"/>
    <w:rsid w:val="008F54DC"/>
    <w:rsid w:val="008F598E"/>
    <w:rsid w:val="008F69F9"/>
    <w:rsid w:val="008F6A76"/>
    <w:rsid w:val="008F71EE"/>
    <w:rsid w:val="0090010F"/>
    <w:rsid w:val="00900B8A"/>
    <w:rsid w:val="00900CA4"/>
    <w:rsid w:val="00900F1E"/>
    <w:rsid w:val="00902EF3"/>
    <w:rsid w:val="009035CF"/>
    <w:rsid w:val="009035EE"/>
    <w:rsid w:val="00903B25"/>
    <w:rsid w:val="00903C0B"/>
    <w:rsid w:val="00904369"/>
    <w:rsid w:val="00904528"/>
    <w:rsid w:val="00904CA7"/>
    <w:rsid w:val="0090600B"/>
    <w:rsid w:val="00906B2C"/>
    <w:rsid w:val="0090760A"/>
    <w:rsid w:val="00907E83"/>
    <w:rsid w:val="00910965"/>
    <w:rsid w:val="009114F2"/>
    <w:rsid w:val="00911835"/>
    <w:rsid w:val="00911B56"/>
    <w:rsid w:val="00911D22"/>
    <w:rsid w:val="00911E8C"/>
    <w:rsid w:val="009126C4"/>
    <w:rsid w:val="00915879"/>
    <w:rsid w:val="00916128"/>
    <w:rsid w:val="0091617F"/>
    <w:rsid w:val="00916336"/>
    <w:rsid w:val="009163C4"/>
    <w:rsid w:val="009175D4"/>
    <w:rsid w:val="00917AAA"/>
    <w:rsid w:val="00920697"/>
    <w:rsid w:val="00920E62"/>
    <w:rsid w:val="009211C6"/>
    <w:rsid w:val="00922CEB"/>
    <w:rsid w:val="009234F2"/>
    <w:rsid w:val="00923B9D"/>
    <w:rsid w:val="009247CB"/>
    <w:rsid w:val="00925487"/>
    <w:rsid w:val="00926B72"/>
    <w:rsid w:val="0093015F"/>
    <w:rsid w:val="00930E8A"/>
    <w:rsid w:val="00931C31"/>
    <w:rsid w:val="0093207C"/>
    <w:rsid w:val="0093263E"/>
    <w:rsid w:val="00933009"/>
    <w:rsid w:val="00933ACE"/>
    <w:rsid w:val="00936758"/>
    <w:rsid w:val="00942028"/>
    <w:rsid w:val="00942A2D"/>
    <w:rsid w:val="00943DBA"/>
    <w:rsid w:val="00944FB4"/>
    <w:rsid w:val="009451AB"/>
    <w:rsid w:val="0094539D"/>
    <w:rsid w:val="00946C3D"/>
    <w:rsid w:val="00947654"/>
    <w:rsid w:val="00947CAA"/>
    <w:rsid w:val="009519A5"/>
    <w:rsid w:val="009523B1"/>
    <w:rsid w:val="00952F28"/>
    <w:rsid w:val="00953AD1"/>
    <w:rsid w:val="009554A0"/>
    <w:rsid w:val="00956496"/>
    <w:rsid w:val="0095785E"/>
    <w:rsid w:val="009603BF"/>
    <w:rsid w:val="00960DAC"/>
    <w:rsid w:val="00961487"/>
    <w:rsid w:val="00961D8A"/>
    <w:rsid w:val="0096327B"/>
    <w:rsid w:val="00963CED"/>
    <w:rsid w:val="00964B7C"/>
    <w:rsid w:val="00966017"/>
    <w:rsid w:val="0096629D"/>
    <w:rsid w:val="00966D92"/>
    <w:rsid w:val="0096759A"/>
    <w:rsid w:val="00970D04"/>
    <w:rsid w:val="00976868"/>
    <w:rsid w:val="00977021"/>
    <w:rsid w:val="00977679"/>
    <w:rsid w:val="0098130A"/>
    <w:rsid w:val="00981EF3"/>
    <w:rsid w:val="009822D7"/>
    <w:rsid w:val="00983224"/>
    <w:rsid w:val="00983DDB"/>
    <w:rsid w:val="00983F7D"/>
    <w:rsid w:val="00984366"/>
    <w:rsid w:val="00984398"/>
    <w:rsid w:val="0098448D"/>
    <w:rsid w:val="0098532E"/>
    <w:rsid w:val="00985752"/>
    <w:rsid w:val="0098584D"/>
    <w:rsid w:val="00985DB3"/>
    <w:rsid w:val="0098600C"/>
    <w:rsid w:val="00986D93"/>
    <w:rsid w:val="0098727E"/>
    <w:rsid w:val="0098729C"/>
    <w:rsid w:val="00987BE1"/>
    <w:rsid w:val="009902C6"/>
    <w:rsid w:val="009910B6"/>
    <w:rsid w:val="0099297B"/>
    <w:rsid w:val="00993863"/>
    <w:rsid w:val="009947A8"/>
    <w:rsid w:val="00994E40"/>
    <w:rsid w:val="00996350"/>
    <w:rsid w:val="009966C3"/>
    <w:rsid w:val="00996D9B"/>
    <w:rsid w:val="00996ECF"/>
    <w:rsid w:val="009978AF"/>
    <w:rsid w:val="00997A02"/>
    <w:rsid w:val="00997D62"/>
    <w:rsid w:val="009A01CC"/>
    <w:rsid w:val="009A0D74"/>
    <w:rsid w:val="009A119B"/>
    <w:rsid w:val="009A287F"/>
    <w:rsid w:val="009A2CA6"/>
    <w:rsid w:val="009A32D7"/>
    <w:rsid w:val="009A386F"/>
    <w:rsid w:val="009A5164"/>
    <w:rsid w:val="009A55C7"/>
    <w:rsid w:val="009A5702"/>
    <w:rsid w:val="009A62DD"/>
    <w:rsid w:val="009A66F4"/>
    <w:rsid w:val="009A7A93"/>
    <w:rsid w:val="009B00A4"/>
    <w:rsid w:val="009B1C6E"/>
    <w:rsid w:val="009B2468"/>
    <w:rsid w:val="009B27DF"/>
    <w:rsid w:val="009B35DC"/>
    <w:rsid w:val="009B4959"/>
    <w:rsid w:val="009B5DC0"/>
    <w:rsid w:val="009B63C4"/>
    <w:rsid w:val="009B647D"/>
    <w:rsid w:val="009B679D"/>
    <w:rsid w:val="009B6C59"/>
    <w:rsid w:val="009B6EA7"/>
    <w:rsid w:val="009B720B"/>
    <w:rsid w:val="009B7C32"/>
    <w:rsid w:val="009B7D80"/>
    <w:rsid w:val="009C0263"/>
    <w:rsid w:val="009C0650"/>
    <w:rsid w:val="009C095B"/>
    <w:rsid w:val="009C1C14"/>
    <w:rsid w:val="009C2583"/>
    <w:rsid w:val="009C2854"/>
    <w:rsid w:val="009C2C6E"/>
    <w:rsid w:val="009C4FFD"/>
    <w:rsid w:val="009C580C"/>
    <w:rsid w:val="009C5C06"/>
    <w:rsid w:val="009C6261"/>
    <w:rsid w:val="009C67A1"/>
    <w:rsid w:val="009C68BD"/>
    <w:rsid w:val="009C7FCA"/>
    <w:rsid w:val="009D18DA"/>
    <w:rsid w:val="009D4332"/>
    <w:rsid w:val="009D646B"/>
    <w:rsid w:val="009D7308"/>
    <w:rsid w:val="009D74C1"/>
    <w:rsid w:val="009E0ADD"/>
    <w:rsid w:val="009E15FD"/>
    <w:rsid w:val="009E1721"/>
    <w:rsid w:val="009E1DB6"/>
    <w:rsid w:val="009E1F96"/>
    <w:rsid w:val="009E24D7"/>
    <w:rsid w:val="009E3AF6"/>
    <w:rsid w:val="009E3DAD"/>
    <w:rsid w:val="009E4550"/>
    <w:rsid w:val="009E4B14"/>
    <w:rsid w:val="009E4E12"/>
    <w:rsid w:val="009E53B6"/>
    <w:rsid w:val="009E5938"/>
    <w:rsid w:val="009E5BB9"/>
    <w:rsid w:val="009E665F"/>
    <w:rsid w:val="009E748E"/>
    <w:rsid w:val="009E7647"/>
    <w:rsid w:val="009E7A6B"/>
    <w:rsid w:val="009E7EA1"/>
    <w:rsid w:val="009F0141"/>
    <w:rsid w:val="009F2627"/>
    <w:rsid w:val="009F2D8A"/>
    <w:rsid w:val="009F32F5"/>
    <w:rsid w:val="009F3579"/>
    <w:rsid w:val="009F3BC4"/>
    <w:rsid w:val="009F4899"/>
    <w:rsid w:val="009F5F0F"/>
    <w:rsid w:val="009F723E"/>
    <w:rsid w:val="00A00C8F"/>
    <w:rsid w:val="00A01266"/>
    <w:rsid w:val="00A019E5"/>
    <w:rsid w:val="00A02763"/>
    <w:rsid w:val="00A02CCB"/>
    <w:rsid w:val="00A03162"/>
    <w:rsid w:val="00A03554"/>
    <w:rsid w:val="00A0356E"/>
    <w:rsid w:val="00A044AB"/>
    <w:rsid w:val="00A05410"/>
    <w:rsid w:val="00A0566D"/>
    <w:rsid w:val="00A05994"/>
    <w:rsid w:val="00A06437"/>
    <w:rsid w:val="00A07197"/>
    <w:rsid w:val="00A10191"/>
    <w:rsid w:val="00A115B5"/>
    <w:rsid w:val="00A11AB8"/>
    <w:rsid w:val="00A11EF3"/>
    <w:rsid w:val="00A12DF0"/>
    <w:rsid w:val="00A141BF"/>
    <w:rsid w:val="00A14377"/>
    <w:rsid w:val="00A157A7"/>
    <w:rsid w:val="00A17B61"/>
    <w:rsid w:val="00A17F00"/>
    <w:rsid w:val="00A20585"/>
    <w:rsid w:val="00A20643"/>
    <w:rsid w:val="00A217F2"/>
    <w:rsid w:val="00A21DEF"/>
    <w:rsid w:val="00A22A69"/>
    <w:rsid w:val="00A237FD"/>
    <w:rsid w:val="00A23D7F"/>
    <w:rsid w:val="00A242BA"/>
    <w:rsid w:val="00A24BFA"/>
    <w:rsid w:val="00A24F96"/>
    <w:rsid w:val="00A250A9"/>
    <w:rsid w:val="00A261D2"/>
    <w:rsid w:val="00A26B1A"/>
    <w:rsid w:val="00A305C1"/>
    <w:rsid w:val="00A30DA4"/>
    <w:rsid w:val="00A31C86"/>
    <w:rsid w:val="00A32CEE"/>
    <w:rsid w:val="00A3405B"/>
    <w:rsid w:val="00A3513B"/>
    <w:rsid w:val="00A35A17"/>
    <w:rsid w:val="00A36D85"/>
    <w:rsid w:val="00A36E20"/>
    <w:rsid w:val="00A36F39"/>
    <w:rsid w:val="00A378A9"/>
    <w:rsid w:val="00A40E52"/>
    <w:rsid w:val="00A44587"/>
    <w:rsid w:val="00A44746"/>
    <w:rsid w:val="00A46190"/>
    <w:rsid w:val="00A466D5"/>
    <w:rsid w:val="00A469DD"/>
    <w:rsid w:val="00A4789B"/>
    <w:rsid w:val="00A47C04"/>
    <w:rsid w:val="00A5186F"/>
    <w:rsid w:val="00A51A56"/>
    <w:rsid w:val="00A51D57"/>
    <w:rsid w:val="00A51E39"/>
    <w:rsid w:val="00A51E88"/>
    <w:rsid w:val="00A52D8D"/>
    <w:rsid w:val="00A53C13"/>
    <w:rsid w:val="00A53FFA"/>
    <w:rsid w:val="00A54292"/>
    <w:rsid w:val="00A54396"/>
    <w:rsid w:val="00A54470"/>
    <w:rsid w:val="00A54F02"/>
    <w:rsid w:val="00A552FD"/>
    <w:rsid w:val="00A55848"/>
    <w:rsid w:val="00A55B46"/>
    <w:rsid w:val="00A55D58"/>
    <w:rsid w:val="00A55D81"/>
    <w:rsid w:val="00A56306"/>
    <w:rsid w:val="00A5633E"/>
    <w:rsid w:val="00A56ED5"/>
    <w:rsid w:val="00A60B9B"/>
    <w:rsid w:val="00A612F6"/>
    <w:rsid w:val="00A62759"/>
    <w:rsid w:val="00A6299D"/>
    <w:rsid w:val="00A63624"/>
    <w:rsid w:val="00A658C8"/>
    <w:rsid w:val="00A65C89"/>
    <w:rsid w:val="00A65F76"/>
    <w:rsid w:val="00A6670C"/>
    <w:rsid w:val="00A66DA3"/>
    <w:rsid w:val="00A67D72"/>
    <w:rsid w:val="00A704A6"/>
    <w:rsid w:val="00A72874"/>
    <w:rsid w:val="00A741ED"/>
    <w:rsid w:val="00A742A9"/>
    <w:rsid w:val="00A74457"/>
    <w:rsid w:val="00A74CF3"/>
    <w:rsid w:val="00A76BF4"/>
    <w:rsid w:val="00A76FE5"/>
    <w:rsid w:val="00A806A3"/>
    <w:rsid w:val="00A80CF0"/>
    <w:rsid w:val="00A812F7"/>
    <w:rsid w:val="00A8182B"/>
    <w:rsid w:val="00A820D6"/>
    <w:rsid w:val="00A823A7"/>
    <w:rsid w:val="00A82AEC"/>
    <w:rsid w:val="00A831B8"/>
    <w:rsid w:val="00A83272"/>
    <w:rsid w:val="00A8357A"/>
    <w:rsid w:val="00A836CB"/>
    <w:rsid w:val="00A847DC"/>
    <w:rsid w:val="00A85567"/>
    <w:rsid w:val="00A86545"/>
    <w:rsid w:val="00A872DF"/>
    <w:rsid w:val="00A87904"/>
    <w:rsid w:val="00A87D17"/>
    <w:rsid w:val="00A906AC"/>
    <w:rsid w:val="00A912C4"/>
    <w:rsid w:val="00A92248"/>
    <w:rsid w:val="00A92A14"/>
    <w:rsid w:val="00A932F9"/>
    <w:rsid w:val="00A95CCE"/>
    <w:rsid w:val="00A95DF3"/>
    <w:rsid w:val="00A96E23"/>
    <w:rsid w:val="00A97CEB"/>
    <w:rsid w:val="00A97F61"/>
    <w:rsid w:val="00AA05BD"/>
    <w:rsid w:val="00AA06EC"/>
    <w:rsid w:val="00AA08DB"/>
    <w:rsid w:val="00AA0C54"/>
    <w:rsid w:val="00AA1AB8"/>
    <w:rsid w:val="00AA331D"/>
    <w:rsid w:val="00AA44EE"/>
    <w:rsid w:val="00AA4D47"/>
    <w:rsid w:val="00AA51C6"/>
    <w:rsid w:val="00AA6A53"/>
    <w:rsid w:val="00AA71DD"/>
    <w:rsid w:val="00AA7970"/>
    <w:rsid w:val="00AB063E"/>
    <w:rsid w:val="00AB0751"/>
    <w:rsid w:val="00AB0CE7"/>
    <w:rsid w:val="00AB10AC"/>
    <w:rsid w:val="00AB2640"/>
    <w:rsid w:val="00AB29C8"/>
    <w:rsid w:val="00AB2B90"/>
    <w:rsid w:val="00AB2E0B"/>
    <w:rsid w:val="00AB3A8B"/>
    <w:rsid w:val="00AB3EA9"/>
    <w:rsid w:val="00AB5014"/>
    <w:rsid w:val="00AB5956"/>
    <w:rsid w:val="00AB6304"/>
    <w:rsid w:val="00AB6A07"/>
    <w:rsid w:val="00AB77AF"/>
    <w:rsid w:val="00AC00E0"/>
    <w:rsid w:val="00AC1D17"/>
    <w:rsid w:val="00AC1DD3"/>
    <w:rsid w:val="00AC2B6A"/>
    <w:rsid w:val="00AC311D"/>
    <w:rsid w:val="00AC35BB"/>
    <w:rsid w:val="00AC3BE5"/>
    <w:rsid w:val="00AC3EE4"/>
    <w:rsid w:val="00AC482E"/>
    <w:rsid w:val="00AC518E"/>
    <w:rsid w:val="00AC645A"/>
    <w:rsid w:val="00AC6A85"/>
    <w:rsid w:val="00AC6F0B"/>
    <w:rsid w:val="00AC7447"/>
    <w:rsid w:val="00AC7D5A"/>
    <w:rsid w:val="00AD16F8"/>
    <w:rsid w:val="00AD1C31"/>
    <w:rsid w:val="00AD1F58"/>
    <w:rsid w:val="00AD2898"/>
    <w:rsid w:val="00AD3943"/>
    <w:rsid w:val="00AD3EC7"/>
    <w:rsid w:val="00AD4060"/>
    <w:rsid w:val="00AD409E"/>
    <w:rsid w:val="00AD4140"/>
    <w:rsid w:val="00AD442E"/>
    <w:rsid w:val="00AD4AA8"/>
    <w:rsid w:val="00AD66F8"/>
    <w:rsid w:val="00AD7163"/>
    <w:rsid w:val="00AD7202"/>
    <w:rsid w:val="00AE010C"/>
    <w:rsid w:val="00AE132A"/>
    <w:rsid w:val="00AE1778"/>
    <w:rsid w:val="00AE18A4"/>
    <w:rsid w:val="00AE18CC"/>
    <w:rsid w:val="00AE1E77"/>
    <w:rsid w:val="00AE1FD1"/>
    <w:rsid w:val="00AE24A7"/>
    <w:rsid w:val="00AE24D4"/>
    <w:rsid w:val="00AE2AEC"/>
    <w:rsid w:val="00AE2B6A"/>
    <w:rsid w:val="00AE3D7B"/>
    <w:rsid w:val="00AE3EFF"/>
    <w:rsid w:val="00AE4077"/>
    <w:rsid w:val="00AE40DE"/>
    <w:rsid w:val="00AE40F5"/>
    <w:rsid w:val="00AE4104"/>
    <w:rsid w:val="00AE48CC"/>
    <w:rsid w:val="00AE53A0"/>
    <w:rsid w:val="00AE6101"/>
    <w:rsid w:val="00AE6831"/>
    <w:rsid w:val="00AE7032"/>
    <w:rsid w:val="00AF0E68"/>
    <w:rsid w:val="00AF164C"/>
    <w:rsid w:val="00AF20FB"/>
    <w:rsid w:val="00AF33CC"/>
    <w:rsid w:val="00AF3545"/>
    <w:rsid w:val="00AF3CEF"/>
    <w:rsid w:val="00AF4335"/>
    <w:rsid w:val="00AF4766"/>
    <w:rsid w:val="00AF4F34"/>
    <w:rsid w:val="00AF4F5C"/>
    <w:rsid w:val="00AF5E8D"/>
    <w:rsid w:val="00AF634F"/>
    <w:rsid w:val="00AF7260"/>
    <w:rsid w:val="00AF7E9B"/>
    <w:rsid w:val="00B0003D"/>
    <w:rsid w:val="00B00323"/>
    <w:rsid w:val="00B0188A"/>
    <w:rsid w:val="00B02843"/>
    <w:rsid w:val="00B03E4C"/>
    <w:rsid w:val="00B04C52"/>
    <w:rsid w:val="00B04CF9"/>
    <w:rsid w:val="00B04FDB"/>
    <w:rsid w:val="00B102AD"/>
    <w:rsid w:val="00B10A09"/>
    <w:rsid w:val="00B10DF3"/>
    <w:rsid w:val="00B10DFF"/>
    <w:rsid w:val="00B112A9"/>
    <w:rsid w:val="00B11506"/>
    <w:rsid w:val="00B12978"/>
    <w:rsid w:val="00B130D7"/>
    <w:rsid w:val="00B14750"/>
    <w:rsid w:val="00B16417"/>
    <w:rsid w:val="00B1667F"/>
    <w:rsid w:val="00B17962"/>
    <w:rsid w:val="00B20AA1"/>
    <w:rsid w:val="00B20E6B"/>
    <w:rsid w:val="00B215B6"/>
    <w:rsid w:val="00B2243C"/>
    <w:rsid w:val="00B22F81"/>
    <w:rsid w:val="00B23154"/>
    <w:rsid w:val="00B2340B"/>
    <w:rsid w:val="00B2368A"/>
    <w:rsid w:val="00B25447"/>
    <w:rsid w:val="00B25CB0"/>
    <w:rsid w:val="00B27F3B"/>
    <w:rsid w:val="00B31007"/>
    <w:rsid w:val="00B3167B"/>
    <w:rsid w:val="00B3374A"/>
    <w:rsid w:val="00B346ED"/>
    <w:rsid w:val="00B350E9"/>
    <w:rsid w:val="00B35830"/>
    <w:rsid w:val="00B35B21"/>
    <w:rsid w:val="00B36735"/>
    <w:rsid w:val="00B37343"/>
    <w:rsid w:val="00B37492"/>
    <w:rsid w:val="00B37E8A"/>
    <w:rsid w:val="00B40145"/>
    <w:rsid w:val="00B41459"/>
    <w:rsid w:val="00B41D8E"/>
    <w:rsid w:val="00B41FAC"/>
    <w:rsid w:val="00B42444"/>
    <w:rsid w:val="00B442AC"/>
    <w:rsid w:val="00B44E3E"/>
    <w:rsid w:val="00B45B70"/>
    <w:rsid w:val="00B46FB1"/>
    <w:rsid w:val="00B472C4"/>
    <w:rsid w:val="00B4795F"/>
    <w:rsid w:val="00B5012A"/>
    <w:rsid w:val="00B50D5C"/>
    <w:rsid w:val="00B50D87"/>
    <w:rsid w:val="00B51009"/>
    <w:rsid w:val="00B531C3"/>
    <w:rsid w:val="00B53BF3"/>
    <w:rsid w:val="00B53E86"/>
    <w:rsid w:val="00B546AA"/>
    <w:rsid w:val="00B55B03"/>
    <w:rsid w:val="00B56057"/>
    <w:rsid w:val="00B5744C"/>
    <w:rsid w:val="00B577C6"/>
    <w:rsid w:val="00B60066"/>
    <w:rsid w:val="00B6039D"/>
    <w:rsid w:val="00B62696"/>
    <w:rsid w:val="00B63734"/>
    <w:rsid w:val="00B63D6A"/>
    <w:rsid w:val="00B63E24"/>
    <w:rsid w:val="00B641A4"/>
    <w:rsid w:val="00B65BC5"/>
    <w:rsid w:val="00B65EAD"/>
    <w:rsid w:val="00B665BD"/>
    <w:rsid w:val="00B665E6"/>
    <w:rsid w:val="00B667D6"/>
    <w:rsid w:val="00B670A8"/>
    <w:rsid w:val="00B708D1"/>
    <w:rsid w:val="00B7099F"/>
    <w:rsid w:val="00B7143A"/>
    <w:rsid w:val="00B71FAA"/>
    <w:rsid w:val="00B720AB"/>
    <w:rsid w:val="00B7264B"/>
    <w:rsid w:val="00B727A2"/>
    <w:rsid w:val="00B727C8"/>
    <w:rsid w:val="00B72B27"/>
    <w:rsid w:val="00B72B52"/>
    <w:rsid w:val="00B72DCE"/>
    <w:rsid w:val="00B748D5"/>
    <w:rsid w:val="00B74EA7"/>
    <w:rsid w:val="00B751CD"/>
    <w:rsid w:val="00B76F54"/>
    <w:rsid w:val="00B80AF1"/>
    <w:rsid w:val="00B80FDC"/>
    <w:rsid w:val="00B81782"/>
    <w:rsid w:val="00B8231F"/>
    <w:rsid w:val="00B82F1D"/>
    <w:rsid w:val="00B833A6"/>
    <w:rsid w:val="00B8367D"/>
    <w:rsid w:val="00B8396E"/>
    <w:rsid w:val="00B83B20"/>
    <w:rsid w:val="00B84359"/>
    <w:rsid w:val="00B84958"/>
    <w:rsid w:val="00B85943"/>
    <w:rsid w:val="00B86A7B"/>
    <w:rsid w:val="00B86F3A"/>
    <w:rsid w:val="00B9097A"/>
    <w:rsid w:val="00B91084"/>
    <w:rsid w:val="00B9138A"/>
    <w:rsid w:val="00B926B7"/>
    <w:rsid w:val="00B928B1"/>
    <w:rsid w:val="00B92D09"/>
    <w:rsid w:val="00B93023"/>
    <w:rsid w:val="00B937E8"/>
    <w:rsid w:val="00B94239"/>
    <w:rsid w:val="00B953B9"/>
    <w:rsid w:val="00B95855"/>
    <w:rsid w:val="00B95D04"/>
    <w:rsid w:val="00B96253"/>
    <w:rsid w:val="00B966A9"/>
    <w:rsid w:val="00B968CA"/>
    <w:rsid w:val="00B96DA6"/>
    <w:rsid w:val="00B973DE"/>
    <w:rsid w:val="00B97506"/>
    <w:rsid w:val="00B97D03"/>
    <w:rsid w:val="00BA0252"/>
    <w:rsid w:val="00BA2069"/>
    <w:rsid w:val="00BA277E"/>
    <w:rsid w:val="00BA2D30"/>
    <w:rsid w:val="00BA3364"/>
    <w:rsid w:val="00BA3D8D"/>
    <w:rsid w:val="00BA405A"/>
    <w:rsid w:val="00BA4663"/>
    <w:rsid w:val="00BA4E69"/>
    <w:rsid w:val="00BA68AF"/>
    <w:rsid w:val="00BA7149"/>
    <w:rsid w:val="00BA7862"/>
    <w:rsid w:val="00BB11D5"/>
    <w:rsid w:val="00BB1D1A"/>
    <w:rsid w:val="00BB2C7B"/>
    <w:rsid w:val="00BB3653"/>
    <w:rsid w:val="00BB4D17"/>
    <w:rsid w:val="00BB4D96"/>
    <w:rsid w:val="00BB5101"/>
    <w:rsid w:val="00BB5222"/>
    <w:rsid w:val="00BB608A"/>
    <w:rsid w:val="00BC049F"/>
    <w:rsid w:val="00BC0919"/>
    <w:rsid w:val="00BC106D"/>
    <w:rsid w:val="00BC11A8"/>
    <w:rsid w:val="00BC222A"/>
    <w:rsid w:val="00BC27CC"/>
    <w:rsid w:val="00BC48CB"/>
    <w:rsid w:val="00BC4C3B"/>
    <w:rsid w:val="00BC5AAE"/>
    <w:rsid w:val="00BC73E5"/>
    <w:rsid w:val="00BD0576"/>
    <w:rsid w:val="00BD15C9"/>
    <w:rsid w:val="00BD1A83"/>
    <w:rsid w:val="00BD2923"/>
    <w:rsid w:val="00BD3563"/>
    <w:rsid w:val="00BD360D"/>
    <w:rsid w:val="00BD398E"/>
    <w:rsid w:val="00BD3D45"/>
    <w:rsid w:val="00BD3F24"/>
    <w:rsid w:val="00BD40DD"/>
    <w:rsid w:val="00BD43A6"/>
    <w:rsid w:val="00BD44EA"/>
    <w:rsid w:val="00BD5D26"/>
    <w:rsid w:val="00BD6FEE"/>
    <w:rsid w:val="00BD7AD1"/>
    <w:rsid w:val="00BD7DEE"/>
    <w:rsid w:val="00BE02C3"/>
    <w:rsid w:val="00BE0CD0"/>
    <w:rsid w:val="00BE0EF0"/>
    <w:rsid w:val="00BE18B8"/>
    <w:rsid w:val="00BE21D1"/>
    <w:rsid w:val="00BE24DD"/>
    <w:rsid w:val="00BE28F9"/>
    <w:rsid w:val="00BE2CEE"/>
    <w:rsid w:val="00BE2FA3"/>
    <w:rsid w:val="00BE3D80"/>
    <w:rsid w:val="00BE45C4"/>
    <w:rsid w:val="00BE654D"/>
    <w:rsid w:val="00BE7843"/>
    <w:rsid w:val="00BE79CE"/>
    <w:rsid w:val="00BF0D82"/>
    <w:rsid w:val="00BF0EDE"/>
    <w:rsid w:val="00BF10F5"/>
    <w:rsid w:val="00BF1C4C"/>
    <w:rsid w:val="00BF20D8"/>
    <w:rsid w:val="00BF220F"/>
    <w:rsid w:val="00BF26F9"/>
    <w:rsid w:val="00BF2EA3"/>
    <w:rsid w:val="00BF332F"/>
    <w:rsid w:val="00BF503C"/>
    <w:rsid w:val="00BF781A"/>
    <w:rsid w:val="00BF7A52"/>
    <w:rsid w:val="00C0117B"/>
    <w:rsid w:val="00C0235E"/>
    <w:rsid w:val="00C0392A"/>
    <w:rsid w:val="00C03968"/>
    <w:rsid w:val="00C03EBA"/>
    <w:rsid w:val="00C04059"/>
    <w:rsid w:val="00C0501B"/>
    <w:rsid w:val="00C05821"/>
    <w:rsid w:val="00C06124"/>
    <w:rsid w:val="00C06F60"/>
    <w:rsid w:val="00C07E14"/>
    <w:rsid w:val="00C106B3"/>
    <w:rsid w:val="00C107CC"/>
    <w:rsid w:val="00C12323"/>
    <w:rsid w:val="00C1262E"/>
    <w:rsid w:val="00C138DD"/>
    <w:rsid w:val="00C13BF7"/>
    <w:rsid w:val="00C14790"/>
    <w:rsid w:val="00C14867"/>
    <w:rsid w:val="00C14FE7"/>
    <w:rsid w:val="00C150C4"/>
    <w:rsid w:val="00C151AD"/>
    <w:rsid w:val="00C1522E"/>
    <w:rsid w:val="00C16133"/>
    <w:rsid w:val="00C1622B"/>
    <w:rsid w:val="00C17874"/>
    <w:rsid w:val="00C179C0"/>
    <w:rsid w:val="00C20542"/>
    <w:rsid w:val="00C20F19"/>
    <w:rsid w:val="00C21445"/>
    <w:rsid w:val="00C214B5"/>
    <w:rsid w:val="00C2225B"/>
    <w:rsid w:val="00C2267D"/>
    <w:rsid w:val="00C22993"/>
    <w:rsid w:val="00C22D87"/>
    <w:rsid w:val="00C22DE6"/>
    <w:rsid w:val="00C238AD"/>
    <w:rsid w:val="00C2396D"/>
    <w:rsid w:val="00C2511F"/>
    <w:rsid w:val="00C26122"/>
    <w:rsid w:val="00C27371"/>
    <w:rsid w:val="00C276FC"/>
    <w:rsid w:val="00C303D0"/>
    <w:rsid w:val="00C304E8"/>
    <w:rsid w:val="00C310BE"/>
    <w:rsid w:val="00C310EB"/>
    <w:rsid w:val="00C31E79"/>
    <w:rsid w:val="00C31F58"/>
    <w:rsid w:val="00C31F71"/>
    <w:rsid w:val="00C32E08"/>
    <w:rsid w:val="00C32E87"/>
    <w:rsid w:val="00C34195"/>
    <w:rsid w:val="00C342E4"/>
    <w:rsid w:val="00C34339"/>
    <w:rsid w:val="00C35754"/>
    <w:rsid w:val="00C366B5"/>
    <w:rsid w:val="00C36731"/>
    <w:rsid w:val="00C36904"/>
    <w:rsid w:val="00C3747B"/>
    <w:rsid w:val="00C37714"/>
    <w:rsid w:val="00C379BA"/>
    <w:rsid w:val="00C4001F"/>
    <w:rsid w:val="00C40B9F"/>
    <w:rsid w:val="00C41B76"/>
    <w:rsid w:val="00C4360F"/>
    <w:rsid w:val="00C43A20"/>
    <w:rsid w:val="00C448B0"/>
    <w:rsid w:val="00C44FD8"/>
    <w:rsid w:val="00C4540D"/>
    <w:rsid w:val="00C46B2F"/>
    <w:rsid w:val="00C46F4D"/>
    <w:rsid w:val="00C479FA"/>
    <w:rsid w:val="00C50AE8"/>
    <w:rsid w:val="00C514BE"/>
    <w:rsid w:val="00C51EE0"/>
    <w:rsid w:val="00C52240"/>
    <w:rsid w:val="00C525D6"/>
    <w:rsid w:val="00C52874"/>
    <w:rsid w:val="00C52F29"/>
    <w:rsid w:val="00C52FBB"/>
    <w:rsid w:val="00C53B9A"/>
    <w:rsid w:val="00C54009"/>
    <w:rsid w:val="00C546FF"/>
    <w:rsid w:val="00C55309"/>
    <w:rsid w:val="00C555D9"/>
    <w:rsid w:val="00C55FF5"/>
    <w:rsid w:val="00C60F07"/>
    <w:rsid w:val="00C61449"/>
    <w:rsid w:val="00C6190E"/>
    <w:rsid w:val="00C61B77"/>
    <w:rsid w:val="00C62D9F"/>
    <w:rsid w:val="00C63AEF"/>
    <w:rsid w:val="00C63D2E"/>
    <w:rsid w:val="00C64291"/>
    <w:rsid w:val="00C6542E"/>
    <w:rsid w:val="00C65A55"/>
    <w:rsid w:val="00C65B24"/>
    <w:rsid w:val="00C65CAD"/>
    <w:rsid w:val="00C66548"/>
    <w:rsid w:val="00C6706E"/>
    <w:rsid w:val="00C67582"/>
    <w:rsid w:val="00C70D2B"/>
    <w:rsid w:val="00C715A5"/>
    <w:rsid w:val="00C715DB"/>
    <w:rsid w:val="00C71DDA"/>
    <w:rsid w:val="00C7205C"/>
    <w:rsid w:val="00C730CC"/>
    <w:rsid w:val="00C749F6"/>
    <w:rsid w:val="00C74A1C"/>
    <w:rsid w:val="00C751D1"/>
    <w:rsid w:val="00C752E5"/>
    <w:rsid w:val="00C7671C"/>
    <w:rsid w:val="00C76AA0"/>
    <w:rsid w:val="00C812E0"/>
    <w:rsid w:val="00C81745"/>
    <w:rsid w:val="00C81A2E"/>
    <w:rsid w:val="00C82028"/>
    <w:rsid w:val="00C82A5D"/>
    <w:rsid w:val="00C839A6"/>
    <w:rsid w:val="00C839D6"/>
    <w:rsid w:val="00C8436A"/>
    <w:rsid w:val="00C84B0B"/>
    <w:rsid w:val="00C853CF"/>
    <w:rsid w:val="00C8673D"/>
    <w:rsid w:val="00C868BA"/>
    <w:rsid w:val="00C86A88"/>
    <w:rsid w:val="00C872AC"/>
    <w:rsid w:val="00C87EA0"/>
    <w:rsid w:val="00C90010"/>
    <w:rsid w:val="00C902E4"/>
    <w:rsid w:val="00C91390"/>
    <w:rsid w:val="00C91419"/>
    <w:rsid w:val="00C9170E"/>
    <w:rsid w:val="00C91FCD"/>
    <w:rsid w:val="00C922E3"/>
    <w:rsid w:val="00C9270C"/>
    <w:rsid w:val="00C93C1D"/>
    <w:rsid w:val="00C9460F"/>
    <w:rsid w:val="00C95565"/>
    <w:rsid w:val="00C967FF"/>
    <w:rsid w:val="00C96B9D"/>
    <w:rsid w:val="00C97D5B"/>
    <w:rsid w:val="00CA0008"/>
    <w:rsid w:val="00CA09D1"/>
    <w:rsid w:val="00CA1761"/>
    <w:rsid w:val="00CA1BF6"/>
    <w:rsid w:val="00CA3235"/>
    <w:rsid w:val="00CA5FB1"/>
    <w:rsid w:val="00CA5FC1"/>
    <w:rsid w:val="00CA62AD"/>
    <w:rsid w:val="00CA6843"/>
    <w:rsid w:val="00CA6C51"/>
    <w:rsid w:val="00CB02FB"/>
    <w:rsid w:val="00CB0642"/>
    <w:rsid w:val="00CB170F"/>
    <w:rsid w:val="00CB1CAB"/>
    <w:rsid w:val="00CB2ABD"/>
    <w:rsid w:val="00CB31F1"/>
    <w:rsid w:val="00CB34E7"/>
    <w:rsid w:val="00CB3DD5"/>
    <w:rsid w:val="00CB48EB"/>
    <w:rsid w:val="00CB52BC"/>
    <w:rsid w:val="00CB5E16"/>
    <w:rsid w:val="00CB637F"/>
    <w:rsid w:val="00CB66E7"/>
    <w:rsid w:val="00CB7D2D"/>
    <w:rsid w:val="00CC0465"/>
    <w:rsid w:val="00CC0703"/>
    <w:rsid w:val="00CC07DE"/>
    <w:rsid w:val="00CC10B0"/>
    <w:rsid w:val="00CC1466"/>
    <w:rsid w:val="00CC1EAF"/>
    <w:rsid w:val="00CC2662"/>
    <w:rsid w:val="00CC26A9"/>
    <w:rsid w:val="00CC2B08"/>
    <w:rsid w:val="00CC30B0"/>
    <w:rsid w:val="00CC4242"/>
    <w:rsid w:val="00CC4D28"/>
    <w:rsid w:val="00CC54FF"/>
    <w:rsid w:val="00CC6AD4"/>
    <w:rsid w:val="00CC7611"/>
    <w:rsid w:val="00CC7DC5"/>
    <w:rsid w:val="00CC7EE7"/>
    <w:rsid w:val="00CD18BB"/>
    <w:rsid w:val="00CD3336"/>
    <w:rsid w:val="00CD3639"/>
    <w:rsid w:val="00CD3EEB"/>
    <w:rsid w:val="00CD451F"/>
    <w:rsid w:val="00CD4827"/>
    <w:rsid w:val="00CD6BD5"/>
    <w:rsid w:val="00CD7A47"/>
    <w:rsid w:val="00CE0681"/>
    <w:rsid w:val="00CE0D7A"/>
    <w:rsid w:val="00CE1C20"/>
    <w:rsid w:val="00CE2122"/>
    <w:rsid w:val="00CE27EA"/>
    <w:rsid w:val="00CE295A"/>
    <w:rsid w:val="00CE3C84"/>
    <w:rsid w:val="00CE46D7"/>
    <w:rsid w:val="00CE5009"/>
    <w:rsid w:val="00CE5083"/>
    <w:rsid w:val="00CE5DA4"/>
    <w:rsid w:val="00CE79AE"/>
    <w:rsid w:val="00CF0593"/>
    <w:rsid w:val="00CF142C"/>
    <w:rsid w:val="00CF1437"/>
    <w:rsid w:val="00CF22BA"/>
    <w:rsid w:val="00CF237C"/>
    <w:rsid w:val="00CF2908"/>
    <w:rsid w:val="00CF3032"/>
    <w:rsid w:val="00CF3393"/>
    <w:rsid w:val="00CF3DAE"/>
    <w:rsid w:val="00CF421C"/>
    <w:rsid w:val="00CF5495"/>
    <w:rsid w:val="00CF5E65"/>
    <w:rsid w:val="00CF62C6"/>
    <w:rsid w:val="00CF67F8"/>
    <w:rsid w:val="00CF6DB4"/>
    <w:rsid w:val="00CF77EF"/>
    <w:rsid w:val="00CF796B"/>
    <w:rsid w:val="00D001C2"/>
    <w:rsid w:val="00D005BB"/>
    <w:rsid w:val="00D017DB"/>
    <w:rsid w:val="00D01857"/>
    <w:rsid w:val="00D026EF"/>
    <w:rsid w:val="00D02959"/>
    <w:rsid w:val="00D03567"/>
    <w:rsid w:val="00D03812"/>
    <w:rsid w:val="00D03B42"/>
    <w:rsid w:val="00D04D50"/>
    <w:rsid w:val="00D05178"/>
    <w:rsid w:val="00D06071"/>
    <w:rsid w:val="00D073E0"/>
    <w:rsid w:val="00D0799E"/>
    <w:rsid w:val="00D112EC"/>
    <w:rsid w:val="00D1581F"/>
    <w:rsid w:val="00D15881"/>
    <w:rsid w:val="00D16CE1"/>
    <w:rsid w:val="00D17A5E"/>
    <w:rsid w:val="00D17E06"/>
    <w:rsid w:val="00D2031E"/>
    <w:rsid w:val="00D21143"/>
    <w:rsid w:val="00D21F70"/>
    <w:rsid w:val="00D224BC"/>
    <w:rsid w:val="00D2258F"/>
    <w:rsid w:val="00D2270B"/>
    <w:rsid w:val="00D22C1F"/>
    <w:rsid w:val="00D22F66"/>
    <w:rsid w:val="00D249C2"/>
    <w:rsid w:val="00D24C86"/>
    <w:rsid w:val="00D254A7"/>
    <w:rsid w:val="00D27050"/>
    <w:rsid w:val="00D27383"/>
    <w:rsid w:val="00D27AAC"/>
    <w:rsid w:val="00D30A2C"/>
    <w:rsid w:val="00D30A47"/>
    <w:rsid w:val="00D313C1"/>
    <w:rsid w:val="00D31B75"/>
    <w:rsid w:val="00D32452"/>
    <w:rsid w:val="00D3251A"/>
    <w:rsid w:val="00D3266C"/>
    <w:rsid w:val="00D32CEF"/>
    <w:rsid w:val="00D33B68"/>
    <w:rsid w:val="00D34C3B"/>
    <w:rsid w:val="00D353F7"/>
    <w:rsid w:val="00D3553A"/>
    <w:rsid w:val="00D35CD1"/>
    <w:rsid w:val="00D4099B"/>
    <w:rsid w:val="00D41CCA"/>
    <w:rsid w:val="00D427E3"/>
    <w:rsid w:val="00D439B6"/>
    <w:rsid w:val="00D45AF5"/>
    <w:rsid w:val="00D45ED4"/>
    <w:rsid w:val="00D500C7"/>
    <w:rsid w:val="00D50167"/>
    <w:rsid w:val="00D51DCF"/>
    <w:rsid w:val="00D52392"/>
    <w:rsid w:val="00D5290B"/>
    <w:rsid w:val="00D53C55"/>
    <w:rsid w:val="00D5491A"/>
    <w:rsid w:val="00D54A01"/>
    <w:rsid w:val="00D57366"/>
    <w:rsid w:val="00D57628"/>
    <w:rsid w:val="00D57F63"/>
    <w:rsid w:val="00D57FD6"/>
    <w:rsid w:val="00D6259B"/>
    <w:rsid w:val="00D630B9"/>
    <w:rsid w:val="00D63836"/>
    <w:rsid w:val="00D63DBE"/>
    <w:rsid w:val="00D6463E"/>
    <w:rsid w:val="00D649F2"/>
    <w:rsid w:val="00D66EC0"/>
    <w:rsid w:val="00D6703D"/>
    <w:rsid w:val="00D70208"/>
    <w:rsid w:val="00D7125C"/>
    <w:rsid w:val="00D71BD2"/>
    <w:rsid w:val="00D726A5"/>
    <w:rsid w:val="00D72D6E"/>
    <w:rsid w:val="00D73F36"/>
    <w:rsid w:val="00D7416A"/>
    <w:rsid w:val="00D7473D"/>
    <w:rsid w:val="00D74A38"/>
    <w:rsid w:val="00D7514C"/>
    <w:rsid w:val="00D75B9A"/>
    <w:rsid w:val="00D76FA1"/>
    <w:rsid w:val="00D77160"/>
    <w:rsid w:val="00D80193"/>
    <w:rsid w:val="00D819AD"/>
    <w:rsid w:val="00D823F9"/>
    <w:rsid w:val="00D84062"/>
    <w:rsid w:val="00D8433C"/>
    <w:rsid w:val="00D84F65"/>
    <w:rsid w:val="00D85C8A"/>
    <w:rsid w:val="00D8678F"/>
    <w:rsid w:val="00D867B5"/>
    <w:rsid w:val="00D87389"/>
    <w:rsid w:val="00D91EB2"/>
    <w:rsid w:val="00D92AAA"/>
    <w:rsid w:val="00D92B34"/>
    <w:rsid w:val="00D9370C"/>
    <w:rsid w:val="00D947CA"/>
    <w:rsid w:val="00D94927"/>
    <w:rsid w:val="00D94AAD"/>
    <w:rsid w:val="00D963F5"/>
    <w:rsid w:val="00D964C7"/>
    <w:rsid w:val="00D96AD0"/>
    <w:rsid w:val="00D96C43"/>
    <w:rsid w:val="00D973BD"/>
    <w:rsid w:val="00D97E69"/>
    <w:rsid w:val="00DA066E"/>
    <w:rsid w:val="00DA1C9D"/>
    <w:rsid w:val="00DA23C9"/>
    <w:rsid w:val="00DA2D12"/>
    <w:rsid w:val="00DA318A"/>
    <w:rsid w:val="00DA35F8"/>
    <w:rsid w:val="00DA3957"/>
    <w:rsid w:val="00DA50A2"/>
    <w:rsid w:val="00DA564F"/>
    <w:rsid w:val="00DA5C2A"/>
    <w:rsid w:val="00DA6C9C"/>
    <w:rsid w:val="00DA79CD"/>
    <w:rsid w:val="00DA7B23"/>
    <w:rsid w:val="00DA7B52"/>
    <w:rsid w:val="00DB05ED"/>
    <w:rsid w:val="00DB0735"/>
    <w:rsid w:val="00DB0B6E"/>
    <w:rsid w:val="00DB1E8C"/>
    <w:rsid w:val="00DB2112"/>
    <w:rsid w:val="00DB3C94"/>
    <w:rsid w:val="00DB3EC9"/>
    <w:rsid w:val="00DB6B70"/>
    <w:rsid w:val="00DB6E3C"/>
    <w:rsid w:val="00DB74E9"/>
    <w:rsid w:val="00DC04B1"/>
    <w:rsid w:val="00DC04B7"/>
    <w:rsid w:val="00DC0B1C"/>
    <w:rsid w:val="00DC0BAC"/>
    <w:rsid w:val="00DC0FE0"/>
    <w:rsid w:val="00DC196A"/>
    <w:rsid w:val="00DC30B1"/>
    <w:rsid w:val="00DC3357"/>
    <w:rsid w:val="00DC3FA6"/>
    <w:rsid w:val="00DC442D"/>
    <w:rsid w:val="00DC4477"/>
    <w:rsid w:val="00DC57A6"/>
    <w:rsid w:val="00DC59E4"/>
    <w:rsid w:val="00DC5C9D"/>
    <w:rsid w:val="00DC6A5C"/>
    <w:rsid w:val="00DC6F14"/>
    <w:rsid w:val="00DC7631"/>
    <w:rsid w:val="00DC7E13"/>
    <w:rsid w:val="00DD0E55"/>
    <w:rsid w:val="00DD1588"/>
    <w:rsid w:val="00DD21B6"/>
    <w:rsid w:val="00DD2367"/>
    <w:rsid w:val="00DD2DF6"/>
    <w:rsid w:val="00DD37E9"/>
    <w:rsid w:val="00DD3BF0"/>
    <w:rsid w:val="00DD421D"/>
    <w:rsid w:val="00DD4AB1"/>
    <w:rsid w:val="00DD4B10"/>
    <w:rsid w:val="00DD4E66"/>
    <w:rsid w:val="00DD5468"/>
    <w:rsid w:val="00DD59A4"/>
    <w:rsid w:val="00DD5CEC"/>
    <w:rsid w:val="00DD6A03"/>
    <w:rsid w:val="00DE00C5"/>
    <w:rsid w:val="00DE01DB"/>
    <w:rsid w:val="00DE1A02"/>
    <w:rsid w:val="00DE1FEF"/>
    <w:rsid w:val="00DE2726"/>
    <w:rsid w:val="00DE3525"/>
    <w:rsid w:val="00DE46AB"/>
    <w:rsid w:val="00DE5989"/>
    <w:rsid w:val="00DE59D1"/>
    <w:rsid w:val="00DE6AF0"/>
    <w:rsid w:val="00DF07A3"/>
    <w:rsid w:val="00DF09F0"/>
    <w:rsid w:val="00DF0CE1"/>
    <w:rsid w:val="00DF25CC"/>
    <w:rsid w:val="00DF3320"/>
    <w:rsid w:val="00DF3D80"/>
    <w:rsid w:val="00DF430B"/>
    <w:rsid w:val="00DF448A"/>
    <w:rsid w:val="00DF4519"/>
    <w:rsid w:val="00DF571A"/>
    <w:rsid w:val="00DF5C70"/>
    <w:rsid w:val="00DF5CCC"/>
    <w:rsid w:val="00DF5EFB"/>
    <w:rsid w:val="00DF600B"/>
    <w:rsid w:val="00DF6087"/>
    <w:rsid w:val="00DF6251"/>
    <w:rsid w:val="00DF6603"/>
    <w:rsid w:val="00DF75B7"/>
    <w:rsid w:val="00DF7F76"/>
    <w:rsid w:val="00E00153"/>
    <w:rsid w:val="00E00483"/>
    <w:rsid w:val="00E010E7"/>
    <w:rsid w:val="00E016E0"/>
    <w:rsid w:val="00E020FA"/>
    <w:rsid w:val="00E03605"/>
    <w:rsid w:val="00E03884"/>
    <w:rsid w:val="00E03BCF"/>
    <w:rsid w:val="00E04345"/>
    <w:rsid w:val="00E043F9"/>
    <w:rsid w:val="00E04894"/>
    <w:rsid w:val="00E05F42"/>
    <w:rsid w:val="00E0758A"/>
    <w:rsid w:val="00E10C9E"/>
    <w:rsid w:val="00E11665"/>
    <w:rsid w:val="00E11940"/>
    <w:rsid w:val="00E11EED"/>
    <w:rsid w:val="00E124C1"/>
    <w:rsid w:val="00E12D04"/>
    <w:rsid w:val="00E14EC7"/>
    <w:rsid w:val="00E1621D"/>
    <w:rsid w:val="00E1635A"/>
    <w:rsid w:val="00E17D8A"/>
    <w:rsid w:val="00E20E09"/>
    <w:rsid w:val="00E21075"/>
    <w:rsid w:val="00E210B0"/>
    <w:rsid w:val="00E21D56"/>
    <w:rsid w:val="00E2241F"/>
    <w:rsid w:val="00E22467"/>
    <w:rsid w:val="00E235BE"/>
    <w:rsid w:val="00E2365B"/>
    <w:rsid w:val="00E2380C"/>
    <w:rsid w:val="00E2476D"/>
    <w:rsid w:val="00E25377"/>
    <w:rsid w:val="00E2615A"/>
    <w:rsid w:val="00E26791"/>
    <w:rsid w:val="00E26987"/>
    <w:rsid w:val="00E2717D"/>
    <w:rsid w:val="00E27717"/>
    <w:rsid w:val="00E27E9E"/>
    <w:rsid w:val="00E30230"/>
    <w:rsid w:val="00E30BBB"/>
    <w:rsid w:val="00E31477"/>
    <w:rsid w:val="00E31505"/>
    <w:rsid w:val="00E31F1B"/>
    <w:rsid w:val="00E33130"/>
    <w:rsid w:val="00E33327"/>
    <w:rsid w:val="00E35834"/>
    <w:rsid w:val="00E40740"/>
    <w:rsid w:val="00E40903"/>
    <w:rsid w:val="00E40A69"/>
    <w:rsid w:val="00E40C9D"/>
    <w:rsid w:val="00E41267"/>
    <w:rsid w:val="00E42563"/>
    <w:rsid w:val="00E42FF2"/>
    <w:rsid w:val="00E43453"/>
    <w:rsid w:val="00E43B09"/>
    <w:rsid w:val="00E44540"/>
    <w:rsid w:val="00E456A7"/>
    <w:rsid w:val="00E460AB"/>
    <w:rsid w:val="00E474E6"/>
    <w:rsid w:val="00E47DF7"/>
    <w:rsid w:val="00E506D1"/>
    <w:rsid w:val="00E50975"/>
    <w:rsid w:val="00E50E2D"/>
    <w:rsid w:val="00E51BF0"/>
    <w:rsid w:val="00E51DF6"/>
    <w:rsid w:val="00E52B11"/>
    <w:rsid w:val="00E53551"/>
    <w:rsid w:val="00E55411"/>
    <w:rsid w:val="00E5587E"/>
    <w:rsid w:val="00E55FE0"/>
    <w:rsid w:val="00E56A2C"/>
    <w:rsid w:val="00E56CA9"/>
    <w:rsid w:val="00E57586"/>
    <w:rsid w:val="00E60312"/>
    <w:rsid w:val="00E606C6"/>
    <w:rsid w:val="00E60D65"/>
    <w:rsid w:val="00E62184"/>
    <w:rsid w:val="00E62382"/>
    <w:rsid w:val="00E633B1"/>
    <w:rsid w:val="00E64275"/>
    <w:rsid w:val="00E64F3D"/>
    <w:rsid w:val="00E654EE"/>
    <w:rsid w:val="00E6648E"/>
    <w:rsid w:val="00E66B05"/>
    <w:rsid w:val="00E711B8"/>
    <w:rsid w:val="00E7174A"/>
    <w:rsid w:val="00E71B6C"/>
    <w:rsid w:val="00E7204C"/>
    <w:rsid w:val="00E733EA"/>
    <w:rsid w:val="00E73780"/>
    <w:rsid w:val="00E75142"/>
    <w:rsid w:val="00E7642D"/>
    <w:rsid w:val="00E76768"/>
    <w:rsid w:val="00E774B0"/>
    <w:rsid w:val="00E800B5"/>
    <w:rsid w:val="00E807E5"/>
    <w:rsid w:val="00E8348D"/>
    <w:rsid w:val="00E83ADA"/>
    <w:rsid w:val="00E83ADB"/>
    <w:rsid w:val="00E84C06"/>
    <w:rsid w:val="00E85B2A"/>
    <w:rsid w:val="00E85B4D"/>
    <w:rsid w:val="00E8755D"/>
    <w:rsid w:val="00E90338"/>
    <w:rsid w:val="00E9051E"/>
    <w:rsid w:val="00E91AF2"/>
    <w:rsid w:val="00E933E4"/>
    <w:rsid w:val="00E93952"/>
    <w:rsid w:val="00E94D07"/>
    <w:rsid w:val="00E94DE8"/>
    <w:rsid w:val="00E95DAF"/>
    <w:rsid w:val="00E961BC"/>
    <w:rsid w:val="00E962C2"/>
    <w:rsid w:val="00E96E04"/>
    <w:rsid w:val="00EA02C9"/>
    <w:rsid w:val="00EA1C90"/>
    <w:rsid w:val="00EA1CA1"/>
    <w:rsid w:val="00EA3566"/>
    <w:rsid w:val="00EA3DF3"/>
    <w:rsid w:val="00EA3FF9"/>
    <w:rsid w:val="00EA5AC3"/>
    <w:rsid w:val="00EA66AC"/>
    <w:rsid w:val="00EA6883"/>
    <w:rsid w:val="00EA6D2D"/>
    <w:rsid w:val="00EA7F97"/>
    <w:rsid w:val="00EB25C1"/>
    <w:rsid w:val="00EB2A59"/>
    <w:rsid w:val="00EB312D"/>
    <w:rsid w:val="00EB4469"/>
    <w:rsid w:val="00EB44D5"/>
    <w:rsid w:val="00EB5550"/>
    <w:rsid w:val="00EB5D78"/>
    <w:rsid w:val="00EB6700"/>
    <w:rsid w:val="00EB68C5"/>
    <w:rsid w:val="00EB6D53"/>
    <w:rsid w:val="00EB7270"/>
    <w:rsid w:val="00EB7614"/>
    <w:rsid w:val="00EB7B19"/>
    <w:rsid w:val="00EB7E15"/>
    <w:rsid w:val="00EC1362"/>
    <w:rsid w:val="00EC2050"/>
    <w:rsid w:val="00EC35C0"/>
    <w:rsid w:val="00EC3CA7"/>
    <w:rsid w:val="00EC5D5F"/>
    <w:rsid w:val="00EC5F4B"/>
    <w:rsid w:val="00EC72AA"/>
    <w:rsid w:val="00ED0256"/>
    <w:rsid w:val="00ED0EBA"/>
    <w:rsid w:val="00ED13BB"/>
    <w:rsid w:val="00ED1DF6"/>
    <w:rsid w:val="00ED2110"/>
    <w:rsid w:val="00ED3180"/>
    <w:rsid w:val="00ED38E8"/>
    <w:rsid w:val="00ED5EE8"/>
    <w:rsid w:val="00ED78D3"/>
    <w:rsid w:val="00ED7FFD"/>
    <w:rsid w:val="00EE0448"/>
    <w:rsid w:val="00EE0805"/>
    <w:rsid w:val="00EE11BB"/>
    <w:rsid w:val="00EE14D6"/>
    <w:rsid w:val="00EE21F3"/>
    <w:rsid w:val="00EE2843"/>
    <w:rsid w:val="00EE2F84"/>
    <w:rsid w:val="00EE3D71"/>
    <w:rsid w:val="00EE48D8"/>
    <w:rsid w:val="00EE5F7B"/>
    <w:rsid w:val="00EE66F0"/>
    <w:rsid w:val="00EE6C85"/>
    <w:rsid w:val="00EF03CA"/>
    <w:rsid w:val="00EF1AEE"/>
    <w:rsid w:val="00EF3A6C"/>
    <w:rsid w:val="00EF5300"/>
    <w:rsid w:val="00EF67EC"/>
    <w:rsid w:val="00EF681D"/>
    <w:rsid w:val="00EF6D69"/>
    <w:rsid w:val="00F01B11"/>
    <w:rsid w:val="00F029D5"/>
    <w:rsid w:val="00F03B87"/>
    <w:rsid w:val="00F03F9C"/>
    <w:rsid w:val="00F04306"/>
    <w:rsid w:val="00F054BE"/>
    <w:rsid w:val="00F057FC"/>
    <w:rsid w:val="00F05D0B"/>
    <w:rsid w:val="00F06A2F"/>
    <w:rsid w:val="00F076AD"/>
    <w:rsid w:val="00F10AD5"/>
    <w:rsid w:val="00F10BD1"/>
    <w:rsid w:val="00F10DF2"/>
    <w:rsid w:val="00F1176C"/>
    <w:rsid w:val="00F12603"/>
    <w:rsid w:val="00F12D63"/>
    <w:rsid w:val="00F14CD2"/>
    <w:rsid w:val="00F1500B"/>
    <w:rsid w:val="00F16066"/>
    <w:rsid w:val="00F1629A"/>
    <w:rsid w:val="00F167B4"/>
    <w:rsid w:val="00F17CBD"/>
    <w:rsid w:val="00F2034A"/>
    <w:rsid w:val="00F2043B"/>
    <w:rsid w:val="00F21827"/>
    <w:rsid w:val="00F21A2F"/>
    <w:rsid w:val="00F21F2C"/>
    <w:rsid w:val="00F22FE4"/>
    <w:rsid w:val="00F2390C"/>
    <w:rsid w:val="00F24C7E"/>
    <w:rsid w:val="00F24CD0"/>
    <w:rsid w:val="00F25856"/>
    <w:rsid w:val="00F25998"/>
    <w:rsid w:val="00F25B15"/>
    <w:rsid w:val="00F3070E"/>
    <w:rsid w:val="00F30D94"/>
    <w:rsid w:val="00F31C27"/>
    <w:rsid w:val="00F3216E"/>
    <w:rsid w:val="00F323CA"/>
    <w:rsid w:val="00F32EF5"/>
    <w:rsid w:val="00F333BB"/>
    <w:rsid w:val="00F33ADB"/>
    <w:rsid w:val="00F34AE0"/>
    <w:rsid w:val="00F34E4C"/>
    <w:rsid w:val="00F35224"/>
    <w:rsid w:val="00F3522F"/>
    <w:rsid w:val="00F3555F"/>
    <w:rsid w:val="00F364B2"/>
    <w:rsid w:val="00F36776"/>
    <w:rsid w:val="00F367E7"/>
    <w:rsid w:val="00F3756D"/>
    <w:rsid w:val="00F37676"/>
    <w:rsid w:val="00F37DAE"/>
    <w:rsid w:val="00F40130"/>
    <w:rsid w:val="00F405DE"/>
    <w:rsid w:val="00F405F8"/>
    <w:rsid w:val="00F4145B"/>
    <w:rsid w:val="00F41525"/>
    <w:rsid w:val="00F415C1"/>
    <w:rsid w:val="00F427CE"/>
    <w:rsid w:val="00F42C4A"/>
    <w:rsid w:val="00F43E69"/>
    <w:rsid w:val="00F44117"/>
    <w:rsid w:val="00F4452D"/>
    <w:rsid w:val="00F445ED"/>
    <w:rsid w:val="00F467FB"/>
    <w:rsid w:val="00F477A0"/>
    <w:rsid w:val="00F47E14"/>
    <w:rsid w:val="00F526B9"/>
    <w:rsid w:val="00F527D0"/>
    <w:rsid w:val="00F53C71"/>
    <w:rsid w:val="00F53FBA"/>
    <w:rsid w:val="00F53FC0"/>
    <w:rsid w:val="00F54449"/>
    <w:rsid w:val="00F54FDF"/>
    <w:rsid w:val="00F55011"/>
    <w:rsid w:val="00F55624"/>
    <w:rsid w:val="00F559F9"/>
    <w:rsid w:val="00F55FAA"/>
    <w:rsid w:val="00F55FB4"/>
    <w:rsid w:val="00F56B12"/>
    <w:rsid w:val="00F610C0"/>
    <w:rsid w:val="00F62149"/>
    <w:rsid w:val="00F624E4"/>
    <w:rsid w:val="00F62C6E"/>
    <w:rsid w:val="00F63084"/>
    <w:rsid w:val="00F6397C"/>
    <w:rsid w:val="00F63FCD"/>
    <w:rsid w:val="00F64F3A"/>
    <w:rsid w:val="00F6515F"/>
    <w:rsid w:val="00F65CFA"/>
    <w:rsid w:val="00F672A8"/>
    <w:rsid w:val="00F67BCB"/>
    <w:rsid w:val="00F70484"/>
    <w:rsid w:val="00F716D7"/>
    <w:rsid w:val="00F71758"/>
    <w:rsid w:val="00F7206F"/>
    <w:rsid w:val="00F8004B"/>
    <w:rsid w:val="00F80EEF"/>
    <w:rsid w:val="00F8102C"/>
    <w:rsid w:val="00F82A14"/>
    <w:rsid w:val="00F82A50"/>
    <w:rsid w:val="00F82B9F"/>
    <w:rsid w:val="00F82D7E"/>
    <w:rsid w:val="00F83E65"/>
    <w:rsid w:val="00F84F79"/>
    <w:rsid w:val="00F8599C"/>
    <w:rsid w:val="00F859CE"/>
    <w:rsid w:val="00F8725F"/>
    <w:rsid w:val="00F87677"/>
    <w:rsid w:val="00F905D8"/>
    <w:rsid w:val="00F905F2"/>
    <w:rsid w:val="00F90B04"/>
    <w:rsid w:val="00F90EA3"/>
    <w:rsid w:val="00F92393"/>
    <w:rsid w:val="00F93ADF"/>
    <w:rsid w:val="00F95E68"/>
    <w:rsid w:val="00F95FE1"/>
    <w:rsid w:val="00F96E51"/>
    <w:rsid w:val="00F9745A"/>
    <w:rsid w:val="00F974C7"/>
    <w:rsid w:val="00F97E97"/>
    <w:rsid w:val="00FA0737"/>
    <w:rsid w:val="00FA13CF"/>
    <w:rsid w:val="00FA22A6"/>
    <w:rsid w:val="00FA26CE"/>
    <w:rsid w:val="00FA300A"/>
    <w:rsid w:val="00FA44BD"/>
    <w:rsid w:val="00FA49AE"/>
    <w:rsid w:val="00FA55D3"/>
    <w:rsid w:val="00FA5B9A"/>
    <w:rsid w:val="00FA766D"/>
    <w:rsid w:val="00FB013A"/>
    <w:rsid w:val="00FB017A"/>
    <w:rsid w:val="00FB0697"/>
    <w:rsid w:val="00FB1C56"/>
    <w:rsid w:val="00FB1CB3"/>
    <w:rsid w:val="00FB236A"/>
    <w:rsid w:val="00FB2C81"/>
    <w:rsid w:val="00FB4A06"/>
    <w:rsid w:val="00FB4B13"/>
    <w:rsid w:val="00FB4EC0"/>
    <w:rsid w:val="00FB54F1"/>
    <w:rsid w:val="00FB5991"/>
    <w:rsid w:val="00FB5B1D"/>
    <w:rsid w:val="00FB756C"/>
    <w:rsid w:val="00FC10DA"/>
    <w:rsid w:val="00FC24E1"/>
    <w:rsid w:val="00FC2573"/>
    <w:rsid w:val="00FC2C17"/>
    <w:rsid w:val="00FC2C37"/>
    <w:rsid w:val="00FC4374"/>
    <w:rsid w:val="00FC5BE6"/>
    <w:rsid w:val="00FC63F5"/>
    <w:rsid w:val="00FC6B20"/>
    <w:rsid w:val="00FC6F88"/>
    <w:rsid w:val="00FC75C5"/>
    <w:rsid w:val="00FD0AFA"/>
    <w:rsid w:val="00FD0CB3"/>
    <w:rsid w:val="00FD1C8A"/>
    <w:rsid w:val="00FD1E7C"/>
    <w:rsid w:val="00FD34E2"/>
    <w:rsid w:val="00FD5B79"/>
    <w:rsid w:val="00FE057F"/>
    <w:rsid w:val="00FE245D"/>
    <w:rsid w:val="00FE24D5"/>
    <w:rsid w:val="00FE254A"/>
    <w:rsid w:val="00FE3FDC"/>
    <w:rsid w:val="00FE4EBB"/>
    <w:rsid w:val="00FE54B7"/>
    <w:rsid w:val="00FE553F"/>
    <w:rsid w:val="00FE5814"/>
    <w:rsid w:val="00FE605B"/>
    <w:rsid w:val="00FE64A3"/>
    <w:rsid w:val="00FE6BB8"/>
    <w:rsid w:val="00FE75A6"/>
    <w:rsid w:val="00FE766B"/>
    <w:rsid w:val="00FF0E07"/>
    <w:rsid w:val="00FF1CFF"/>
    <w:rsid w:val="00FF1EB2"/>
    <w:rsid w:val="00FF1FEA"/>
    <w:rsid w:val="00FF1FFA"/>
    <w:rsid w:val="00FF2FC7"/>
    <w:rsid w:val="00FF3062"/>
    <w:rsid w:val="00FF5F22"/>
    <w:rsid w:val="00FF62A3"/>
    <w:rsid w:val="00FF62B8"/>
    <w:rsid w:val="00FF65ED"/>
    <w:rsid w:val="00FF77DF"/>
    <w:rsid w:val="00FF7F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617F"/>
    <w:rPr>
      <w:rFonts w:ascii="Times New Roman" w:eastAsia="Times New Roman" w:hAnsi="Times New Roman"/>
      <w:sz w:val="24"/>
      <w:szCs w:val="24"/>
      <w:lang w:eastAsia="cs-CZ"/>
    </w:rPr>
  </w:style>
  <w:style w:type="paragraph" w:styleId="Nadpis1">
    <w:name w:val="heading 1"/>
    <w:basedOn w:val="Normlny"/>
    <w:next w:val="Normlny"/>
    <w:link w:val="Nadpis1Char"/>
    <w:uiPriority w:val="9"/>
    <w:qFormat/>
    <w:rsid w:val="008C0E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link w:val="Nadpis3Char"/>
    <w:uiPriority w:val="9"/>
    <w:qFormat/>
    <w:rsid w:val="00F62149"/>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2717D"/>
    <w:pPr>
      <w:ind w:left="720"/>
      <w:contextualSpacing/>
    </w:pPr>
  </w:style>
  <w:style w:type="paragraph" w:styleId="Hlavika">
    <w:name w:val="header"/>
    <w:basedOn w:val="Normlny"/>
    <w:link w:val="HlavikaChar"/>
    <w:uiPriority w:val="99"/>
    <w:semiHidden/>
    <w:unhideWhenUsed/>
    <w:rsid w:val="007327B7"/>
    <w:pPr>
      <w:tabs>
        <w:tab w:val="center" w:pos="4536"/>
        <w:tab w:val="right" w:pos="9072"/>
      </w:tabs>
    </w:pPr>
  </w:style>
  <w:style w:type="character" w:customStyle="1" w:styleId="HlavikaChar">
    <w:name w:val="Hlavička Char"/>
    <w:basedOn w:val="Predvolenpsmoodseku"/>
    <w:link w:val="Hlavika"/>
    <w:uiPriority w:val="99"/>
    <w:semiHidden/>
    <w:rsid w:val="007327B7"/>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327B7"/>
    <w:pPr>
      <w:tabs>
        <w:tab w:val="center" w:pos="4536"/>
        <w:tab w:val="right" w:pos="9072"/>
      </w:tabs>
    </w:pPr>
  </w:style>
  <w:style w:type="character" w:customStyle="1" w:styleId="PtaChar">
    <w:name w:val="Päta Char"/>
    <w:basedOn w:val="Predvolenpsmoodseku"/>
    <w:link w:val="Pta"/>
    <w:uiPriority w:val="99"/>
    <w:rsid w:val="007327B7"/>
    <w:rPr>
      <w:rFonts w:ascii="Times New Roman" w:eastAsia="Times New Roman" w:hAnsi="Times New Roman" w:cs="Times New Roman"/>
      <w:sz w:val="24"/>
      <w:szCs w:val="24"/>
      <w:lang w:eastAsia="cs-CZ"/>
    </w:rPr>
  </w:style>
  <w:style w:type="paragraph" w:customStyle="1" w:styleId="Default">
    <w:name w:val="Default"/>
    <w:rsid w:val="00270C8E"/>
    <w:pPr>
      <w:autoSpaceDE w:val="0"/>
      <w:autoSpaceDN w:val="0"/>
      <w:adjustRightInd w:val="0"/>
    </w:pPr>
    <w:rPr>
      <w:rFonts w:ascii="Times New Roman" w:hAnsi="Times New Roman"/>
      <w:color w:val="000000"/>
      <w:sz w:val="24"/>
      <w:szCs w:val="24"/>
      <w:lang w:eastAsia="en-US"/>
    </w:rPr>
  </w:style>
  <w:style w:type="paragraph" w:styleId="Normlnywebov">
    <w:name w:val="Normal (Web)"/>
    <w:basedOn w:val="Normlny"/>
    <w:uiPriority w:val="99"/>
    <w:unhideWhenUsed/>
    <w:rsid w:val="003B44F5"/>
    <w:pPr>
      <w:spacing w:line="360" w:lineRule="atLeast"/>
    </w:pPr>
    <w:rPr>
      <w:sz w:val="17"/>
      <w:szCs w:val="17"/>
      <w:lang w:eastAsia="sk-SK"/>
    </w:rPr>
  </w:style>
  <w:style w:type="character" w:styleId="Siln">
    <w:name w:val="Strong"/>
    <w:basedOn w:val="Predvolenpsmoodseku"/>
    <w:uiPriority w:val="22"/>
    <w:qFormat/>
    <w:rsid w:val="00C839D6"/>
    <w:rPr>
      <w:b/>
      <w:bCs/>
    </w:rPr>
  </w:style>
  <w:style w:type="character" w:styleId="Hypertextovprepojenie">
    <w:name w:val="Hyperlink"/>
    <w:basedOn w:val="Predvolenpsmoodseku"/>
    <w:uiPriority w:val="99"/>
    <w:semiHidden/>
    <w:unhideWhenUsed/>
    <w:rsid w:val="00DE00C5"/>
    <w:rPr>
      <w:color w:val="0000FF"/>
      <w:u w:val="single"/>
    </w:rPr>
  </w:style>
  <w:style w:type="paragraph" w:styleId="Textbubliny">
    <w:name w:val="Balloon Text"/>
    <w:basedOn w:val="Normlny"/>
    <w:link w:val="TextbublinyChar"/>
    <w:uiPriority w:val="99"/>
    <w:semiHidden/>
    <w:unhideWhenUsed/>
    <w:rsid w:val="006667F9"/>
    <w:rPr>
      <w:rFonts w:ascii="Tahoma" w:hAnsi="Tahoma" w:cs="Tahoma"/>
      <w:sz w:val="16"/>
      <w:szCs w:val="16"/>
    </w:rPr>
  </w:style>
  <w:style w:type="character" w:customStyle="1" w:styleId="TextbublinyChar">
    <w:name w:val="Text bubliny Char"/>
    <w:basedOn w:val="Predvolenpsmoodseku"/>
    <w:link w:val="Textbubliny"/>
    <w:uiPriority w:val="99"/>
    <w:semiHidden/>
    <w:rsid w:val="006667F9"/>
    <w:rPr>
      <w:rFonts w:ascii="Tahoma" w:eastAsia="Times New Roman" w:hAnsi="Tahoma" w:cs="Tahoma"/>
      <w:sz w:val="16"/>
      <w:szCs w:val="16"/>
      <w:lang w:eastAsia="cs-CZ"/>
    </w:rPr>
  </w:style>
  <w:style w:type="paragraph" w:styleId="Bezriadkovania">
    <w:name w:val="No Spacing"/>
    <w:uiPriority w:val="1"/>
    <w:qFormat/>
    <w:rsid w:val="000D359A"/>
    <w:rPr>
      <w:rFonts w:ascii="Times New Roman" w:eastAsia="Times New Roman" w:hAnsi="Times New Roman"/>
      <w:sz w:val="24"/>
      <w:szCs w:val="24"/>
    </w:rPr>
  </w:style>
  <w:style w:type="paragraph" w:customStyle="1" w:styleId="F2-ZkladnText">
    <w:name w:val="F2-ZákladnýText"/>
    <w:basedOn w:val="Normlny"/>
    <w:rsid w:val="000D359A"/>
    <w:pPr>
      <w:jc w:val="both"/>
    </w:pPr>
    <w:rPr>
      <w:szCs w:val="20"/>
      <w:lang w:eastAsia="sk-SK"/>
    </w:rPr>
  </w:style>
  <w:style w:type="character" w:customStyle="1" w:styleId="Nadpis3Char">
    <w:name w:val="Nadpis 3 Char"/>
    <w:basedOn w:val="Predvolenpsmoodseku"/>
    <w:link w:val="Nadpis3"/>
    <w:uiPriority w:val="9"/>
    <w:rsid w:val="00F62149"/>
    <w:rPr>
      <w:rFonts w:ascii="Times New Roman" w:eastAsia="Times New Roman" w:hAnsi="Times New Roman"/>
      <w:b/>
      <w:bCs/>
      <w:sz w:val="27"/>
      <w:szCs w:val="27"/>
    </w:rPr>
  </w:style>
  <w:style w:type="paragraph" w:customStyle="1" w:styleId="para">
    <w:name w:val="para"/>
    <w:basedOn w:val="Normlny"/>
    <w:rsid w:val="00F62149"/>
    <w:pPr>
      <w:spacing w:before="100" w:beforeAutospacing="1" w:after="100" w:afterAutospacing="1"/>
    </w:pPr>
    <w:rPr>
      <w:lang w:eastAsia="sk-SK"/>
    </w:rPr>
  </w:style>
  <w:style w:type="character" w:styleId="PremennHTML">
    <w:name w:val="HTML Variable"/>
    <w:basedOn w:val="Predvolenpsmoodseku"/>
    <w:uiPriority w:val="99"/>
    <w:semiHidden/>
    <w:unhideWhenUsed/>
    <w:rsid w:val="00F62149"/>
    <w:rPr>
      <w:i/>
      <w:iCs/>
    </w:rPr>
  </w:style>
  <w:style w:type="character" w:customStyle="1" w:styleId="Nadpis1Char">
    <w:name w:val="Nadpis 1 Char"/>
    <w:basedOn w:val="Predvolenpsmoodseku"/>
    <w:link w:val="Nadpis1"/>
    <w:uiPriority w:val="9"/>
    <w:rsid w:val="008C0E2C"/>
    <w:rPr>
      <w:rFonts w:asciiTheme="majorHAnsi" w:eastAsiaTheme="majorEastAsia" w:hAnsiTheme="majorHAnsi" w:cstheme="majorBidi"/>
      <w:b/>
      <w:bCs/>
      <w:color w:val="365F91" w:themeColor="accent1" w:themeShade="BF"/>
      <w:sz w:val="28"/>
      <w:szCs w:val="28"/>
      <w:lang w:eastAsia="cs-CZ"/>
    </w:rPr>
  </w:style>
  <w:style w:type="character" w:customStyle="1" w:styleId="h1a">
    <w:name w:val="h1a"/>
    <w:basedOn w:val="Predvolenpsmoodseku"/>
    <w:rsid w:val="008C0E2C"/>
  </w:style>
  <w:style w:type="table" w:styleId="Mriekatabuky">
    <w:name w:val="Table Grid"/>
    <w:basedOn w:val="Normlnatabuka"/>
    <w:uiPriority w:val="59"/>
    <w:rsid w:val="009E7EA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20745">
      <w:bodyDiv w:val="1"/>
      <w:marLeft w:val="0"/>
      <w:marRight w:val="0"/>
      <w:marTop w:val="0"/>
      <w:marBottom w:val="0"/>
      <w:divBdr>
        <w:top w:val="none" w:sz="0" w:space="0" w:color="auto"/>
        <w:left w:val="none" w:sz="0" w:space="0" w:color="auto"/>
        <w:bottom w:val="none" w:sz="0" w:space="0" w:color="auto"/>
        <w:right w:val="none" w:sz="0" w:space="0" w:color="auto"/>
      </w:divBdr>
      <w:divsChild>
        <w:div w:id="249432818">
          <w:marLeft w:val="0"/>
          <w:marRight w:val="0"/>
          <w:marTop w:val="0"/>
          <w:marBottom w:val="0"/>
          <w:divBdr>
            <w:top w:val="none" w:sz="0" w:space="0" w:color="auto"/>
            <w:left w:val="none" w:sz="0" w:space="0" w:color="auto"/>
            <w:bottom w:val="none" w:sz="0" w:space="0" w:color="auto"/>
            <w:right w:val="none" w:sz="0" w:space="0" w:color="auto"/>
          </w:divBdr>
        </w:div>
        <w:div w:id="417137291">
          <w:marLeft w:val="0"/>
          <w:marRight w:val="0"/>
          <w:marTop w:val="0"/>
          <w:marBottom w:val="0"/>
          <w:divBdr>
            <w:top w:val="none" w:sz="0" w:space="0" w:color="auto"/>
            <w:left w:val="none" w:sz="0" w:space="0" w:color="auto"/>
            <w:bottom w:val="none" w:sz="0" w:space="0" w:color="auto"/>
            <w:right w:val="none" w:sz="0" w:space="0" w:color="auto"/>
          </w:divBdr>
        </w:div>
        <w:div w:id="666790322">
          <w:marLeft w:val="0"/>
          <w:marRight w:val="0"/>
          <w:marTop w:val="0"/>
          <w:marBottom w:val="0"/>
          <w:divBdr>
            <w:top w:val="none" w:sz="0" w:space="0" w:color="auto"/>
            <w:left w:val="none" w:sz="0" w:space="0" w:color="auto"/>
            <w:bottom w:val="none" w:sz="0" w:space="0" w:color="auto"/>
            <w:right w:val="none" w:sz="0" w:space="0" w:color="auto"/>
          </w:divBdr>
        </w:div>
        <w:div w:id="1553883324">
          <w:marLeft w:val="0"/>
          <w:marRight w:val="0"/>
          <w:marTop w:val="0"/>
          <w:marBottom w:val="0"/>
          <w:divBdr>
            <w:top w:val="none" w:sz="0" w:space="0" w:color="auto"/>
            <w:left w:val="none" w:sz="0" w:space="0" w:color="auto"/>
            <w:bottom w:val="none" w:sz="0" w:space="0" w:color="auto"/>
            <w:right w:val="none" w:sz="0" w:space="0" w:color="auto"/>
          </w:divBdr>
        </w:div>
        <w:div w:id="1893344711">
          <w:marLeft w:val="0"/>
          <w:marRight w:val="0"/>
          <w:marTop w:val="0"/>
          <w:marBottom w:val="0"/>
          <w:divBdr>
            <w:top w:val="none" w:sz="0" w:space="0" w:color="auto"/>
            <w:left w:val="none" w:sz="0" w:space="0" w:color="auto"/>
            <w:bottom w:val="none" w:sz="0" w:space="0" w:color="auto"/>
            <w:right w:val="none" w:sz="0" w:space="0" w:color="auto"/>
          </w:divBdr>
        </w:div>
      </w:divsChild>
    </w:div>
    <w:div w:id="97875859">
      <w:bodyDiv w:val="1"/>
      <w:marLeft w:val="0"/>
      <w:marRight w:val="0"/>
      <w:marTop w:val="0"/>
      <w:marBottom w:val="0"/>
      <w:divBdr>
        <w:top w:val="none" w:sz="0" w:space="0" w:color="auto"/>
        <w:left w:val="none" w:sz="0" w:space="0" w:color="auto"/>
        <w:bottom w:val="none" w:sz="0" w:space="0" w:color="auto"/>
        <w:right w:val="none" w:sz="0" w:space="0" w:color="auto"/>
      </w:divBdr>
    </w:div>
    <w:div w:id="137498825">
      <w:bodyDiv w:val="1"/>
      <w:marLeft w:val="0"/>
      <w:marRight w:val="0"/>
      <w:marTop w:val="0"/>
      <w:marBottom w:val="0"/>
      <w:divBdr>
        <w:top w:val="none" w:sz="0" w:space="0" w:color="auto"/>
        <w:left w:val="none" w:sz="0" w:space="0" w:color="auto"/>
        <w:bottom w:val="none" w:sz="0" w:space="0" w:color="auto"/>
        <w:right w:val="none" w:sz="0" w:space="0" w:color="auto"/>
      </w:divBdr>
      <w:divsChild>
        <w:div w:id="257714931">
          <w:marLeft w:val="0"/>
          <w:marRight w:val="0"/>
          <w:marTop w:val="0"/>
          <w:marBottom w:val="0"/>
          <w:divBdr>
            <w:top w:val="none" w:sz="0" w:space="0" w:color="auto"/>
            <w:left w:val="none" w:sz="0" w:space="0" w:color="auto"/>
            <w:bottom w:val="none" w:sz="0" w:space="0" w:color="auto"/>
            <w:right w:val="none" w:sz="0" w:space="0" w:color="auto"/>
          </w:divBdr>
        </w:div>
        <w:div w:id="397362664">
          <w:marLeft w:val="0"/>
          <w:marRight w:val="0"/>
          <w:marTop w:val="0"/>
          <w:marBottom w:val="0"/>
          <w:divBdr>
            <w:top w:val="none" w:sz="0" w:space="0" w:color="auto"/>
            <w:left w:val="none" w:sz="0" w:space="0" w:color="auto"/>
            <w:bottom w:val="none" w:sz="0" w:space="0" w:color="auto"/>
            <w:right w:val="none" w:sz="0" w:space="0" w:color="auto"/>
          </w:divBdr>
        </w:div>
        <w:div w:id="481242933">
          <w:marLeft w:val="0"/>
          <w:marRight w:val="0"/>
          <w:marTop w:val="0"/>
          <w:marBottom w:val="0"/>
          <w:divBdr>
            <w:top w:val="none" w:sz="0" w:space="0" w:color="auto"/>
            <w:left w:val="none" w:sz="0" w:space="0" w:color="auto"/>
            <w:bottom w:val="none" w:sz="0" w:space="0" w:color="auto"/>
            <w:right w:val="none" w:sz="0" w:space="0" w:color="auto"/>
          </w:divBdr>
        </w:div>
        <w:div w:id="525800066">
          <w:marLeft w:val="0"/>
          <w:marRight w:val="0"/>
          <w:marTop w:val="0"/>
          <w:marBottom w:val="0"/>
          <w:divBdr>
            <w:top w:val="none" w:sz="0" w:space="0" w:color="auto"/>
            <w:left w:val="none" w:sz="0" w:space="0" w:color="auto"/>
            <w:bottom w:val="none" w:sz="0" w:space="0" w:color="auto"/>
            <w:right w:val="none" w:sz="0" w:space="0" w:color="auto"/>
          </w:divBdr>
        </w:div>
        <w:div w:id="1997225611">
          <w:marLeft w:val="0"/>
          <w:marRight w:val="0"/>
          <w:marTop w:val="0"/>
          <w:marBottom w:val="0"/>
          <w:divBdr>
            <w:top w:val="none" w:sz="0" w:space="0" w:color="auto"/>
            <w:left w:val="none" w:sz="0" w:space="0" w:color="auto"/>
            <w:bottom w:val="none" w:sz="0" w:space="0" w:color="auto"/>
            <w:right w:val="none" w:sz="0" w:space="0" w:color="auto"/>
          </w:divBdr>
        </w:div>
      </w:divsChild>
    </w:div>
    <w:div w:id="319426090">
      <w:bodyDiv w:val="1"/>
      <w:marLeft w:val="0"/>
      <w:marRight w:val="0"/>
      <w:marTop w:val="0"/>
      <w:marBottom w:val="0"/>
      <w:divBdr>
        <w:top w:val="none" w:sz="0" w:space="0" w:color="auto"/>
        <w:left w:val="none" w:sz="0" w:space="0" w:color="auto"/>
        <w:bottom w:val="none" w:sz="0" w:space="0" w:color="auto"/>
        <w:right w:val="none" w:sz="0" w:space="0" w:color="auto"/>
      </w:divBdr>
    </w:div>
    <w:div w:id="412746385">
      <w:bodyDiv w:val="1"/>
      <w:marLeft w:val="0"/>
      <w:marRight w:val="0"/>
      <w:marTop w:val="0"/>
      <w:marBottom w:val="0"/>
      <w:divBdr>
        <w:top w:val="none" w:sz="0" w:space="0" w:color="auto"/>
        <w:left w:val="none" w:sz="0" w:space="0" w:color="auto"/>
        <w:bottom w:val="none" w:sz="0" w:space="0" w:color="auto"/>
        <w:right w:val="none" w:sz="0" w:space="0" w:color="auto"/>
      </w:divBdr>
    </w:div>
    <w:div w:id="516191553">
      <w:bodyDiv w:val="1"/>
      <w:marLeft w:val="0"/>
      <w:marRight w:val="0"/>
      <w:marTop w:val="0"/>
      <w:marBottom w:val="0"/>
      <w:divBdr>
        <w:top w:val="none" w:sz="0" w:space="0" w:color="auto"/>
        <w:left w:val="none" w:sz="0" w:space="0" w:color="auto"/>
        <w:bottom w:val="none" w:sz="0" w:space="0" w:color="auto"/>
        <w:right w:val="none" w:sz="0" w:space="0" w:color="auto"/>
      </w:divBdr>
      <w:divsChild>
        <w:div w:id="170728327">
          <w:marLeft w:val="0"/>
          <w:marRight w:val="0"/>
          <w:marTop w:val="0"/>
          <w:marBottom w:val="0"/>
          <w:divBdr>
            <w:top w:val="none" w:sz="0" w:space="0" w:color="auto"/>
            <w:left w:val="none" w:sz="0" w:space="0" w:color="auto"/>
            <w:bottom w:val="none" w:sz="0" w:space="0" w:color="auto"/>
            <w:right w:val="none" w:sz="0" w:space="0" w:color="auto"/>
          </w:divBdr>
        </w:div>
        <w:div w:id="562720730">
          <w:marLeft w:val="0"/>
          <w:marRight w:val="0"/>
          <w:marTop w:val="0"/>
          <w:marBottom w:val="0"/>
          <w:divBdr>
            <w:top w:val="none" w:sz="0" w:space="0" w:color="auto"/>
            <w:left w:val="none" w:sz="0" w:space="0" w:color="auto"/>
            <w:bottom w:val="none" w:sz="0" w:space="0" w:color="auto"/>
            <w:right w:val="none" w:sz="0" w:space="0" w:color="auto"/>
          </w:divBdr>
        </w:div>
        <w:div w:id="1650212188">
          <w:marLeft w:val="0"/>
          <w:marRight w:val="0"/>
          <w:marTop w:val="0"/>
          <w:marBottom w:val="0"/>
          <w:divBdr>
            <w:top w:val="none" w:sz="0" w:space="0" w:color="auto"/>
            <w:left w:val="none" w:sz="0" w:space="0" w:color="auto"/>
            <w:bottom w:val="none" w:sz="0" w:space="0" w:color="auto"/>
            <w:right w:val="none" w:sz="0" w:space="0" w:color="auto"/>
          </w:divBdr>
        </w:div>
      </w:divsChild>
    </w:div>
    <w:div w:id="583302507">
      <w:bodyDiv w:val="1"/>
      <w:marLeft w:val="0"/>
      <w:marRight w:val="0"/>
      <w:marTop w:val="0"/>
      <w:marBottom w:val="0"/>
      <w:divBdr>
        <w:top w:val="none" w:sz="0" w:space="0" w:color="auto"/>
        <w:left w:val="none" w:sz="0" w:space="0" w:color="auto"/>
        <w:bottom w:val="none" w:sz="0" w:space="0" w:color="auto"/>
        <w:right w:val="none" w:sz="0" w:space="0" w:color="auto"/>
      </w:divBdr>
      <w:divsChild>
        <w:div w:id="1732345135">
          <w:marLeft w:val="0"/>
          <w:marRight w:val="0"/>
          <w:marTop w:val="0"/>
          <w:marBottom w:val="0"/>
          <w:divBdr>
            <w:top w:val="none" w:sz="0" w:space="0" w:color="auto"/>
            <w:left w:val="none" w:sz="0" w:space="0" w:color="auto"/>
            <w:bottom w:val="none" w:sz="0" w:space="0" w:color="auto"/>
            <w:right w:val="none" w:sz="0" w:space="0" w:color="auto"/>
          </w:divBdr>
          <w:divsChild>
            <w:div w:id="1760060002">
              <w:marLeft w:val="0"/>
              <w:marRight w:val="0"/>
              <w:marTop w:val="75"/>
              <w:marBottom w:val="0"/>
              <w:divBdr>
                <w:top w:val="none" w:sz="0" w:space="0" w:color="auto"/>
                <w:left w:val="none" w:sz="0" w:space="0" w:color="auto"/>
                <w:bottom w:val="none" w:sz="0" w:space="0" w:color="auto"/>
                <w:right w:val="none" w:sz="0" w:space="0" w:color="auto"/>
              </w:divBdr>
              <w:divsChild>
                <w:div w:id="2110931411">
                  <w:marLeft w:val="0"/>
                  <w:marRight w:val="0"/>
                  <w:marTop w:val="0"/>
                  <w:marBottom w:val="0"/>
                  <w:divBdr>
                    <w:top w:val="none" w:sz="0" w:space="0" w:color="auto"/>
                    <w:left w:val="none" w:sz="0" w:space="0" w:color="auto"/>
                    <w:bottom w:val="none" w:sz="0" w:space="0" w:color="auto"/>
                    <w:right w:val="none" w:sz="0" w:space="0" w:color="auto"/>
                  </w:divBdr>
                  <w:divsChild>
                    <w:div w:id="683674645">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 w:id="592864257">
      <w:bodyDiv w:val="1"/>
      <w:marLeft w:val="0"/>
      <w:marRight w:val="0"/>
      <w:marTop w:val="0"/>
      <w:marBottom w:val="0"/>
      <w:divBdr>
        <w:top w:val="none" w:sz="0" w:space="0" w:color="auto"/>
        <w:left w:val="none" w:sz="0" w:space="0" w:color="auto"/>
        <w:bottom w:val="none" w:sz="0" w:space="0" w:color="auto"/>
        <w:right w:val="none" w:sz="0" w:space="0" w:color="auto"/>
      </w:divBdr>
      <w:divsChild>
        <w:div w:id="10181410">
          <w:marLeft w:val="0"/>
          <w:marRight w:val="0"/>
          <w:marTop w:val="0"/>
          <w:marBottom w:val="0"/>
          <w:divBdr>
            <w:top w:val="none" w:sz="0" w:space="0" w:color="auto"/>
            <w:left w:val="none" w:sz="0" w:space="0" w:color="auto"/>
            <w:bottom w:val="none" w:sz="0" w:space="0" w:color="auto"/>
            <w:right w:val="none" w:sz="0" w:space="0" w:color="auto"/>
          </w:divBdr>
        </w:div>
        <w:div w:id="11299266">
          <w:marLeft w:val="0"/>
          <w:marRight w:val="0"/>
          <w:marTop w:val="0"/>
          <w:marBottom w:val="0"/>
          <w:divBdr>
            <w:top w:val="none" w:sz="0" w:space="0" w:color="auto"/>
            <w:left w:val="none" w:sz="0" w:space="0" w:color="auto"/>
            <w:bottom w:val="none" w:sz="0" w:space="0" w:color="auto"/>
            <w:right w:val="none" w:sz="0" w:space="0" w:color="auto"/>
          </w:divBdr>
        </w:div>
        <w:div w:id="44374024">
          <w:marLeft w:val="0"/>
          <w:marRight w:val="0"/>
          <w:marTop w:val="0"/>
          <w:marBottom w:val="0"/>
          <w:divBdr>
            <w:top w:val="none" w:sz="0" w:space="0" w:color="auto"/>
            <w:left w:val="none" w:sz="0" w:space="0" w:color="auto"/>
            <w:bottom w:val="none" w:sz="0" w:space="0" w:color="auto"/>
            <w:right w:val="none" w:sz="0" w:space="0" w:color="auto"/>
          </w:divBdr>
        </w:div>
        <w:div w:id="75173269">
          <w:marLeft w:val="0"/>
          <w:marRight w:val="0"/>
          <w:marTop w:val="0"/>
          <w:marBottom w:val="0"/>
          <w:divBdr>
            <w:top w:val="none" w:sz="0" w:space="0" w:color="auto"/>
            <w:left w:val="none" w:sz="0" w:space="0" w:color="auto"/>
            <w:bottom w:val="none" w:sz="0" w:space="0" w:color="auto"/>
            <w:right w:val="none" w:sz="0" w:space="0" w:color="auto"/>
          </w:divBdr>
        </w:div>
        <w:div w:id="158934732">
          <w:marLeft w:val="0"/>
          <w:marRight w:val="0"/>
          <w:marTop w:val="0"/>
          <w:marBottom w:val="0"/>
          <w:divBdr>
            <w:top w:val="none" w:sz="0" w:space="0" w:color="auto"/>
            <w:left w:val="none" w:sz="0" w:space="0" w:color="auto"/>
            <w:bottom w:val="none" w:sz="0" w:space="0" w:color="auto"/>
            <w:right w:val="none" w:sz="0" w:space="0" w:color="auto"/>
          </w:divBdr>
        </w:div>
        <w:div w:id="212035690">
          <w:marLeft w:val="0"/>
          <w:marRight w:val="0"/>
          <w:marTop w:val="0"/>
          <w:marBottom w:val="0"/>
          <w:divBdr>
            <w:top w:val="none" w:sz="0" w:space="0" w:color="auto"/>
            <w:left w:val="none" w:sz="0" w:space="0" w:color="auto"/>
            <w:bottom w:val="none" w:sz="0" w:space="0" w:color="auto"/>
            <w:right w:val="none" w:sz="0" w:space="0" w:color="auto"/>
          </w:divBdr>
        </w:div>
        <w:div w:id="236288845">
          <w:marLeft w:val="0"/>
          <w:marRight w:val="0"/>
          <w:marTop w:val="0"/>
          <w:marBottom w:val="0"/>
          <w:divBdr>
            <w:top w:val="none" w:sz="0" w:space="0" w:color="auto"/>
            <w:left w:val="none" w:sz="0" w:space="0" w:color="auto"/>
            <w:bottom w:val="none" w:sz="0" w:space="0" w:color="auto"/>
            <w:right w:val="none" w:sz="0" w:space="0" w:color="auto"/>
          </w:divBdr>
        </w:div>
        <w:div w:id="430123742">
          <w:marLeft w:val="0"/>
          <w:marRight w:val="0"/>
          <w:marTop w:val="0"/>
          <w:marBottom w:val="0"/>
          <w:divBdr>
            <w:top w:val="none" w:sz="0" w:space="0" w:color="auto"/>
            <w:left w:val="none" w:sz="0" w:space="0" w:color="auto"/>
            <w:bottom w:val="none" w:sz="0" w:space="0" w:color="auto"/>
            <w:right w:val="none" w:sz="0" w:space="0" w:color="auto"/>
          </w:divBdr>
        </w:div>
        <w:div w:id="480538728">
          <w:marLeft w:val="0"/>
          <w:marRight w:val="0"/>
          <w:marTop w:val="0"/>
          <w:marBottom w:val="0"/>
          <w:divBdr>
            <w:top w:val="none" w:sz="0" w:space="0" w:color="auto"/>
            <w:left w:val="none" w:sz="0" w:space="0" w:color="auto"/>
            <w:bottom w:val="none" w:sz="0" w:space="0" w:color="auto"/>
            <w:right w:val="none" w:sz="0" w:space="0" w:color="auto"/>
          </w:divBdr>
        </w:div>
        <w:div w:id="521869644">
          <w:marLeft w:val="0"/>
          <w:marRight w:val="0"/>
          <w:marTop w:val="0"/>
          <w:marBottom w:val="0"/>
          <w:divBdr>
            <w:top w:val="none" w:sz="0" w:space="0" w:color="auto"/>
            <w:left w:val="none" w:sz="0" w:space="0" w:color="auto"/>
            <w:bottom w:val="none" w:sz="0" w:space="0" w:color="auto"/>
            <w:right w:val="none" w:sz="0" w:space="0" w:color="auto"/>
          </w:divBdr>
        </w:div>
        <w:div w:id="525604850">
          <w:marLeft w:val="0"/>
          <w:marRight w:val="0"/>
          <w:marTop w:val="0"/>
          <w:marBottom w:val="0"/>
          <w:divBdr>
            <w:top w:val="none" w:sz="0" w:space="0" w:color="auto"/>
            <w:left w:val="none" w:sz="0" w:space="0" w:color="auto"/>
            <w:bottom w:val="none" w:sz="0" w:space="0" w:color="auto"/>
            <w:right w:val="none" w:sz="0" w:space="0" w:color="auto"/>
          </w:divBdr>
        </w:div>
        <w:div w:id="609818200">
          <w:marLeft w:val="0"/>
          <w:marRight w:val="0"/>
          <w:marTop w:val="0"/>
          <w:marBottom w:val="0"/>
          <w:divBdr>
            <w:top w:val="none" w:sz="0" w:space="0" w:color="auto"/>
            <w:left w:val="none" w:sz="0" w:space="0" w:color="auto"/>
            <w:bottom w:val="none" w:sz="0" w:space="0" w:color="auto"/>
            <w:right w:val="none" w:sz="0" w:space="0" w:color="auto"/>
          </w:divBdr>
        </w:div>
        <w:div w:id="803547532">
          <w:marLeft w:val="0"/>
          <w:marRight w:val="0"/>
          <w:marTop w:val="0"/>
          <w:marBottom w:val="0"/>
          <w:divBdr>
            <w:top w:val="none" w:sz="0" w:space="0" w:color="auto"/>
            <w:left w:val="none" w:sz="0" w:space="0" w:color="auto"/>
            <w:bottom w:val="none" w:sz="0" w:space="0" w:color="auto"/>
            <w:right w:val="none" w:sz="0" w:space="0" w:color="auto"/>
          </w:divBdr>
        </w:div>
        <w:div w:id="810095104">
          <w:marLeft w:val="0"/>
          <w:marRight w:val="0"/>
          <w:marTop w:val="0"/>
          <w:marBottom w:val="0"/>
          <w:divBdr>
            <w:top w:val="none" w:sz="0" w:space="0" w:color="auto"/>
            <w:left w:val="none" w:sz="0" w:space="0" w:color="auto"/>
            <w:bottom w:val="none" w:sz="0" w:space="0" w:color="auto"/>
            <w:right w:val="none" w:sz="0" w:space="0" w:color="auto"/>
          </w:divBdr>
        </w:div>
        <w:div w:id="870991868">
          <w:marLeft w:val="0"/>
          <w:marRight w:val="0"/>
          <w:marTop w:val="0"/>
          <w:marBottom w:val="0"/>
          <w:divBdr>
            <w:top w:val="none" w:sz="0" w:space="0" w:color="auto"/>
            <w:left w:val="none" w:sz="0" w:space="0" w:color="auto"/>
            <w:bottom w:val="none" w:sz="0" w:space="0" w:color="auto"/>
            <w:right w:val="none" w:sz="0" w:space="0" w:color="auto"/>
          </w:divBdr>
        </w:div>
        <w:div w:id="892279593">
          <w:marLeft w:val="0"/>
          <w:marRight w:val="0"/>
          <w:marTop w:val="0"/>
          <w:marBottom w:val="0"/>
          <w:divBdr>
            <w:top w:val="none" w:sz="0" w:space="0" w:color="auto"/>
            <w:left w:val="none" w:sz="0" w:space="0" w:color="auto"/>
            <w:bottom w:val="none" w:sz="0" w:space="0" w:color="auto"/>
            <w:right w:val="none" w:sz="0" w:space="0" w:color="auto"/>
          </w:divBdr>
        </w:div>
        <w:div w:id="953824348">
          <w:marLeft w:val="0"/>
          <w:marRight w:val="0"/>
          <w:marTop w:val="0"/>
          <w:marBottom w:val="0"/>
          <w:divBdr>
            <w:top w:val="none" w:sz="0" w:space="0" w:color="auto"/>
            <w:left w:val="none" w:sz="0" w:space="0" w:color="auto"/>
            <w:bottom w:val="none" w:sz="0" w:space="0" w:color="auto"/>
            <w:right w:val="none" w:sz="0" w:space="0" w:color="auto"/>
          </w:divBdr>
        </w:div>
        <w:div w:id="1069964592">
          <w:marLeft w:val="0"/>
          <w:marRight w:val="0"/>
          <w:marTop w:val="0"/>
          <w:marBottom w:val="0"/>
          <w:divBdr>
            <w:top w:val="none" w:sz="0" w:space="0" w:color="auto"/>
            <w:left w:val="none" w:sz="0" w:space="0" w:color="auto"/>
            <w:bottom w:val="none" w:sz="0" w:space="0" w:color="auto"/>
            <w:right w:val="none" w:sz="0" w:space="0" w:color="auto"/>
          </w:divBdr>
        </w:div>
        <w:div w:id="1160192244">
          <w:marLeft w:val="0"/>
          <w:marRight w:val="0"/>
          <w:marTop w:val="0"/>
          <w:marBottom w:val="0"/>
          <w:divBdr>
            <w:top w:val="none" w:sz="0" w:space="0" w:color="auto"/>
            <w:left w:val="none" w:sz="0" w:space="0" w:color="auto"/>
            <w:bottom w:val="none" w:sz="0" w:space="0" w:color="auto"/>
            <w:right w:val="none" w:sz="0" w:space="0" w:color="auto"/>
          </w:divBdr>
        </w:div>
        <w:div w:id="1200895634">
          <w:marLeft w:val="0"/>
          <w:marRight w:val="0"/>
          <w:marTop w:val="0"/>
          <w:marBottom w:val="0"/>
          <w:divBdr>
            <w:top w:val="none" w:sz="0" w:space="0" w:color="auto"/>
            <w:left w:val="none" w:sz="0" w:space="0" w:color="auto"/>
            <w:bottom w:val="none" w:sz="0" w:space="0" w:color="auto"/>
            <w:right w:val="none" w:sz="0" w:space="0" w:color="auto"/>
          </w:divBdr>
        </w:div>
        <w:div w:id="1301573088">
          <w:marLeft w:val="0"/>
          <w:marRight w:val="0"/>
          <w:marTop w:val="0"/>
          <w:marBottom w:val="0"/>
          <w:divBdr>
            <w:top w:val="none" w:sz="0" w:space="0" w:color="auto"/>
            <w:left w:val="none" w:sz="0" w:space="0" w:color="auto"/>
            <w:bottom w:val="none" w:sz="0" w:space="0" w:color="auto"/>
            <w:right w:val="none" w:sz="0" w:space="0" w:color="auto"/>
          </w:divBdr>
        </w:div>
        <w:div w:id="1317222061">
          <w:marLeft w:val="0"/>
          <w:marRight w:val="0"/>
          <w:marTop w:val="0"/>
          <w:marBottom w:val="0"/>
          <w:divBdr>
            <w:top w:val="none" w:sz="0" w:space="0" w:color="auto"/>
            <w:left w:val="none" w:sz="0" w:space="0" w:color="auto"/>
            <w:bottom w:val="none" w:sz="0" w:space="0" w:color="auto"/>
            <w:right w:val="none" w:sz="0" w:space="0" w:color="auto"/>
          </w:divBdr>
        </w:div>
        <w:div w:id="1489521072">
          <w:marLeft w:val="0"/>
          <w:marRight w:val="0"/>
          <w:marTop w:val="0"/>
          <w:marBottom w:val="0"/>
          <w:divBdr>
            <w:top w:val="none" w:sz="0" w:space="0" w:color="auto"/>
            <w:left w:val="none" w:sz="0" w:space="0" w:color="auto"/>
            <w:bottom w:val="none" w:sz="0" w:space="0" w:color="auto"/>
            <w:right w:val="none" w:sz="0" w:space="0" w:color="auto"/>
          </w:divBdr>
        </w:div>
        <w:div w:id="1501508135">
          <w:marLeft w:val="0"/>
          <w:marRight w:val="0"/>
          <w:marTop w:val="0"/>
          <w:marBottom w:val="0"/>
          <w:divBdr>
            <w:top w:val="none" w:sz="0" w:space="0" w:color="auto"/>
            <w:left w:val="none" w:sz="0" w:space="0" w:color="auto"/>
            <w:bottom w:val="none" w:sz="0" w:space="0" w:color="auto"/>
            <w:right w:val="none" w:sz="0" w:space="0" w:color="auto"/>
          </w:divBdr>
        </w:div>
        <w:div w:id="1675910208">
          <w:marLeft w:val="0"/>
          <w:marRight w:val="0"/>
          <w:marTop w:val="0"/>
          <w:marBottom w:val="0"/>
          <w:divBdr>
            <w:top w:val="none" w:sz="0" w:space="0" w:color="auto"/>
            <w:left w:val="none" w:sz="0" w:space="0" w:color="auto"/>
            <w:bottom w:val="none" w:sz="0" w:space="0" w:color="auto"/>
            <w:right w:val="none" w:sz="0" w:space="0" w:color="auto"/>
          </w:divBdr>
        </w:div>
        <w:div w:id="1903251047">
          <w:marLeft w:val="0"/>
          <w:marRight w:val="0"/>
          <w:marTop w:val="0"/>
          <w:marBottom w:val="0"/>
          <w:divBdr>
            <w:top w:val="none" w:sz="0" w:space="0" w:color="auto"/>
            <w:left w:val="none" w:sz="0" w:space="0" w:color="auto"/>
            <w:bottom w:val="none" w:sz="0" w:space="0" w:color="auto"/>
            <w:right w:val="none" w:sz="0" w:space="0" w:color="auto"/>
          </w:divBdr>
        </w:div>
        <w:div w:id="1911385730">
          <w:marLeft w:val="0"/>
          <w:marRight w:val="0"/>
          <w:marTop w:val="0"/>
          <w:marBottom w:val="0"/>
          <w:divBdr>
            <w:top w:val="none" w:sz="0" w:space="0" w:color="auto"/>
            <w:left w:val="none" w:sz="0" w:space="0" w:color="auto"/>
            <w:bottom w:val="none" w:sz="0" w:space="0" w:color="auto"/>
            <w:right w:val="none" w:sz="0" w:space="0" w:color="auto"/>
          </w:divBdr>
        </w:div>
        <w:div w:id="1971937261">
          <w:marLeft w:val="0"/>
          <w:marRight w:val="0"/>
          <w:marTop w:val="0"/>
          <w:marBottom w:val="0"/>
          <w:divBdr>
            <w:top w:val="none" w:sz="0" w:space="0" w:color="auto"/>
            <w:left w:val="none" w:sz="0" w:space="0" w:color="auto"/>
            <w:bottom w:val="none" w:sz="0" w:space="0" w:color="auto"/>
            <w:right w:val="none" w:sz="0" w:space="0" w:color="auto"/>
          </w:divBdr>
        </w:div>
      </w:divsChild>
    </w:div>
    <w:div w:id="827207031">
      <w:bodyDiv w:val="1"/>
      <w:marLeft w:val="0"/>
      <w:marRight w:val="0"/>
      <w:marTop w:val="0"/>
      <w:marBottom w:val="0"/>
      <w:divBdr>
        <w:top w:val="none" w:sz="0" w:space="0" w:color="auto"/>
        <w:left w:val="none" w:sz="0" w:space="0" w:color="auto"/>
        <w:bottom w:val="none" w:sz="0" w:space="0" w:color="auto"/>
        <w:right w:val="none" w:sz="0" w:space="0" w:color="auto"/>
      </w:divBdr>
    </w:div>
    <w:div w:id="840466341">
      <w:bodyDiv w:val="1"/>
      <w:marLeft w:val="0"/>
      <w:marRight w:val="0"/>
      <w:marTop w:val="0"/>
      <w:marBottom w:val="0"/>
      <w:divBdr>
        <w:top w:val="none" w:sz="0" w:space="0" w:color="auto"/>
        <w:left w:val="none" w:sz="0" w:space="0" w:color="auto"/>
        <w:bottom w:val="none" w:sz="0" w:space="0" w:color="auto"/>
        <w:right w:val="none" w:sz="0" w:space="0" w:color="auto"/>
      </w:divBdr>
      <w:divsChild>
        <w:div w:id="458031816">
          <w:marLeft w:val="0"/>
          <w:marRight w:val="0"/>
          <w:marTop w:val="0"/>
          <w:marBottom w:val="0"/>
          <w:divBdr>
            <w:top w:val="none" w:sz="0" w:space="0" w:color="auto"/>
            <w:left w:val="none" w:sz="0" w:space="0" w:color="auto"/>
            <w:bottom w:val="none" w:sz="0" w:space="0" w:color="auto"/>
            <w:right w:val="none" w:sz="0" w:space="0" w:color="auto"/>
          </w:divBdr>
        </w:div>
        <w:div w:id="458568943">
          <w:marLeft w:val="0"/>
          <w:marRight w:val="0"/>
          <w:marTop w:val="0"/>
          <w:marBottom w:val="0"/>
          <w:divBdr>
            <w:top w:val="none" w:sz="0" w:space="0" w:color="auto"/>
            <w:left w:val="none" w:sz="0" w:space="0" w:color="auto"/>
            <w:bottom w:val="none" w:sz="0" w:space="0" w:color="auto"/>
            <w:right w:val="none" w:sz="0" w:space="0" w:color="auto"/>
          </w:divBdr>
        </w:div>
        <w:div w:id="629482102">
          <w:marLeft w:val="0"/>
          <w:marRight w:val="0"/>
          <w:marTop w:val="0"/>
          <w:marBottom w:val="0"/>
          <w:divBdr>
            <w:top w:val="none" w:sz="0" w:space="0" w:color="auto"/>
            <w:left w:val="none" w:sz="0" w:space="0" w:color="auto"/>
            <w:bottom w:val="none" w:sz="0" w:space="0" w:color="auto"/>
            <w:right w:val="none" w:sz="0" w:space="0" w:color="auto"/>
          </w:divBdr>
        </w:div>
        <w:div w:id="737096703">
          <w:marLeft w:val="0"/>
          <w:marRight w:val="0"/>
          <w:marTop w:val="0"/>
          <w:marBottom w:val="0"/>
          <w:divBdr>
            <w:top w:val="none" w:sz="0" w:space="0" w:color="auto"/>
            <w:left w:val="none" w:sz="0" w:space="0" w:color="auto"/>
            <w:bottom w:val="none" w:sz="0" w:space="0" w:color="auto"/>
            <w:right w:val="none" w:sz="0" w:space="0" w:color="auto"/>
          </w:divBdr>
        </w:div>
        <w:div w:id="1547913859">
          <w:marLeft w:val="0"/>
          <w:marRight w:val="0"/>
          <w:marTop w:val="0"/>
          <w:marBottom w:val="0"/>
          <w:divBdr>
            <w:top w:val="none" w:sz="0" w:space="0" w:color="auto"/>
            <w:left w:val="none" w:sz="0" w:space="0" w:color="auto"/>
            <w:bottom w:val="none" w:sz="0" w:space="0" w:color="auto"/>
            <w:right w:val="none" w:sz="0" w:space="0" w:color="auto"/>
          </w:divBdr>
        </w:div>
        <w:div w:id="1559777537">
          <w:marLeft w:val="0"/>
          <w:marRight w:val="0"/>
          <w:marTop w:val="0"/>
          <w:marBottom w:val="0"/>
          <w:divBdr>
            <w:top w:val="none" w:sz="0" w:space="0" w:color="auto"/>
            <w:left w:val="none" w:sz="0" w:space="0" w:color="auto"/>
            <w:bottom w:val="none" w:sz="0" w:space="0" w:color="auto"/>
            <w:right w:val="none" w:sz="0" w:space="0" w:color="auto"/>
          </w:divBdr>
        </w:div>
      </w:divsChild>
    </w:div>
    <w:div w:id="1129082355">
      <w:bodyDiv w:val="1"/>
      <w:marLeft w:val="0"/>
      <w:marRight w:val="0"/>
      <w:marTop w:val="0"/>
      <w:marBottom w:val="0"/>
      <w:divBdr>
        <w:top w:val="none" w:sz="0" w:space="0" w:color="auto"/>
        <w:left w:val="none" w:sz="0" w:space="0" w:color="auto"/>
        <w:bottom w:val="none" w:sz="0" w:space="0" w:color="auto"/>
        <w:right w:val="none" w:sz="0" w:space="0" w:color="auto"/>
      </w:divBdr>
    </w:div>
    <w:div w:id="1130320523">
      <w:bodyDiv w:val="1"/>
      <w:marLeft w:val="0"/>
      <w:marRight w:val="0"/>
      <w:marTop w:val="0"/>
      <w:marBottom w:val="0"/>
      <w:divBdr>
        <w:top w:val="none" w:sz="0" w:space="0" w:color="auto"/>
        <w:left w:val="none" w:sz="0" w:space="0" w:color="auto"/>
        <w:bottom w:val="none" w:sz="0" w:space="0" w:color="auto"/>
        <w:right w:val="none" w:sz="0" w:space="0" w:color="auto"/>
      </w:divBdr>
    </w:div>
    <w:div w:id="1174955374">
      <w:bodyDiv w:val="1"/>
      <w:marLeft w:val="0"/>
      <w:marRight w:val="0"/>
      <w:marTop w:val="0"/>
      <w:marBottom w:val="0"/>
      <w:divBdr>
        <w:top w:val="none" w:sz="0" w:space="0" w:color="auto"/>
        <w:left w:val="none" w:sz="0" w:space="0" w:color="auto"/>
        <w:bottom w:val="none" w:sz="0" w:space="0" w:color="auto"/>
        <w:right w:val="none" w:sz="0" w:space="0" w:color="auto"/>
      </w:divBdr>
    </w:div>
    <w:div w:id="1345857948">
      <w:bodyDiv w:val="1"/>
      <w:marLeft w:val="0"/>
      <w:marRight w:val="0"/>
      <w:marTop w:val="0"/>
      <w:marBottom w:val="0"/>
      <w:divBdr>
        <w:top w:val="none" w:sz="0" w:space="0" w:color="auto"/>
        <w:left w:val="none" w:sz="0" w:space="0" w:color="auto"/>
        <w:bottom w:val="none" w:sz="0" w:space="0" w:color="auto"/>
        <w:right w:val="none" w:sz="0" w:space="0" w:color="auto"/>
      </w:divBdr>
    </w:div>
    <w:div w:id="1425615141">
      <w:bodyDiv w:val="1"/>
      <w:marLeft w:val="0"/>
      <w:marRight w:val="0"/>
      <w:marTop w:val="0"/>
      <w:marBottom w:val="0"/>
      <w:divBdr>
        <w:top w:val="none" w:sz="0" w:space="0" w:color="auto"/>
        <w:left w:val="none" w:sz="0" w:space="0" w:color="auto"/>
        <w:bottom w:val="none" w:sz="0" w:space="0" w:color="auto"/>
        <w:right w:val="none" w:sz="0" w:space="0" w:color="auto"/>
      </w:divBdr>
    </w:div>
    <w:div w:id="1441293780">
      <w:bodyDiv w:val="1"/>
      <w:marLeft w:val="0"/>
      <w:marRight w:val="0"/>
      <w:marTop w:val="0"/>
      <w:marBottom w:val="0"/>
      <w:divBdr>
        <w:top w:val="none" w:sz="0" w:space="0" w:color="auto"/>
        <w:left w:val="none" w:sz="0" w:space="0" w:color="auto"/>
        <w:bottom w:val="none" w:sz="0" w:space="0" w:color="auto"/>
        <w:right w:val="none" w:sz="0" w:space="0" w:color="auto"/>
      </w:divBdr>
    </w:div>
    <w:div w:id="1442991013">
      <w:bodyDiv w:val="1"/>
      <w:marLeft w:val="0"/>
      <w:marRight w:val="0"/>
      <w:marTop w:val="0"/>
      <w:marBottom w:val="0"/>
      <w:divBdr>
        <w:top w:val="none" w:sz="0" w:space="0" w:color="auto"/>
        <w:left w:val="none" w:sz="0" w:space="0" w:color="auto"/>
        <w:bottom w:val="none" w:sz="0" w:space="0" w:color="auto"/>
        <w:right w:val="none" w:sz="0" w:space="0" w:color="auto"/>
      </w:divBdr>
    </w:div>
    <w:div w:id="1722707224">
      <w:bodyDiv w:val="1"/>
      <w:marLeft w:val="0"/>
      <w:marRight w:val="0"/>
      <w:marTop w:val="0"/>
      <w:marBottom w:val="0"/>
      <w:divBdr>
        <w:top w:val="none" w:sz="0" w:space="0" w:color="auto"/>
        <w:left w:val="none" w:sz="0" w:space="0" w:color="auto"/>
        <w:bottom w:val="none" w:sz="0" w:space="0" w:color="auto"/>
        <w:right w:val="none" w:sz="0" w:space="0" w:color="auto"/>
      </w:divBdr>
    </w:div>
    <w:div w:id="1743287215">
      <w:bodyDiv w:val="1"/>
      <w:marLeft w:val="0"/>
      <w:marRight w:val="0"/>
      <w:marTop w:val="0"/>
      <w:marBottom w:val="0"/>
      <w:divBdr>
        <w:top w:val="none" w:sz="0" w:space="0" w:color="auto"/>
        <w:left w:val="none" w:sz="0" w:space="0" w:color="auto"/>
        <w:bottom w:val="none" w:sz="0" w:space="0" w:color="auto"/>
        <w:right w:val="none" w:sz="0" w:space="0" w:color="auto"/>
      </w:divBdr>
    </w:div>
    <w:div w:id="1765804663">
      <w:bodyDiv w:val="1"/>
      <w:marLeft w:val="0"/>
      <w:marRight w:val="0"/>
      <w:marTop w:val="0"/>
      <w:marBottom w:val="0"/>
      <w:divBdr>
        <w:top w:val="none" w:sz="0" w:space="0" w:color="auto"/>
        <w:left w:val="none" w:sz="0" w:space="0" w:color="auto"/>
        <w:bottom w:val="none" w:sz="0" w:space="0" w:color="auto"/>
        <w:right w:val="none" w:sz="0" w:space="0" w:color="auto"/>
      </w:divBdr>
      <w:divsChild>
        <w:div w:id="303126976">
          <w:marLeft w:val="0"/>
          <w:marRight w:val="0"/>
          <w:marTop w:val="0"/>
          <w:marBottom w:val="0"/>
          <w:divBdr>
            <w:top w:val="none" w:sz="0" w:space="0" w:color="auto"/>
            <w:left w:val="none" w:sz="0" w:space="0" w:color="auto"/>
            <w:bottom w:val="none" w:sz="0" w:space="0" w:color="auto"/>
            <w:right w:val="none" w:sz="0" w:space="0" w:color="auto"/>
          </w:divBdr>
        </w:div>
        <w:div w:id="1214001413">
          <w:marLeft w:val="0"/>
          <w:marRight w:val="0"/>
          <w:marTop w:val="0"/>
          <w:marBottom w:val="0"/>
          <w:divBdr>
            <w:top w:val="none" w:sz="0" w:space="0" w:color="auto"/>
            <w:left w:val="none" w:sz="0" w:space="0" w:color="auto"/>
            <w:bottom w:val="none" w:sz="0" w:space="0" w:color="auto"/>
            <w:right w:val="none" w:sz="0" w:space="0" w:color="auto"/>
          </w:divBdr>
        </w:div>
        <w:div w:id="1269117414">
          <w:marLeft w:val="0"/>
          <w:marRight w:val="0"/>
          <w:marTop w:val="0"/>
          <w:marBottom w:val="0"/>
          <w:divBdr>
            <w:top w:val="none" w:sz="0" w:space="0" w:color="auto"/>
            <w:left w:val="none" w:sz="0" w:space="0" w:color="auto"/>
            <w:bottom w:val="none" w:sz="0" w:space="0" w:color="auto"/>
            <w:right w:val="none" w:sz="0" w:space="0" w:color="auto"/>
          </w:divBdr>
        </w:div>
        <w:div w:id="1902133494">
          <w:marLeft w:val="0"/>
          <w:marRight w:val="0"/>
          <w:marTop w:val="0"/>
          <w:marBottom w:val="0"/>
          <w:divBdr>
            <w:top w:val="none" w:sz="0" w:space="0" w:color="auto"/>
            <w:left w:val="none" w:sz="0" w:space="0" w:color="auto"/>
            <w:bottom w:val="none" w:sz="0" w:space="0" w:color="auto"/>
            <w:right w:val="none" w:sz="0" w:space="0" w:color="auto"/>
          </w:divBdr>
        </w:div>
      </w:divsChild>
    </w:div>
    <w:div w:id="1844203055">
      <w:bodyDiv w:val="1"/>
      <w:marLeft w:val="0"/>
      <w:marRight w:val="0"/>
      <w:marTop w:val="0"/>
      <w:marBottom w:val="0"/>
      <w:divBdr>
        <w:top w:val="none" w:sz="0" w:space="0" w:color="auto"/>
        <w:left w:val="none" w:sz="0" w:space="0" w:color="auto"/>
        <w:bottom w:val="none" w:sz="0" w:space="0" w:color="auto"/>
        <w:right w:val="none" w:sz="0" w:space="0" w:color="auto"/>
      </w:divBdr>
    </w:div>
    <w:div w:id="1925331695">
      <w:bodyDiv w:val="1"/>
      <w:marLeft w:val="0"/>
      <w:marRight w:val="0"/>
      <w:marTop w:val="0"/>
      <w:marBottom w:val="0"/>
      <w:divBdr>
        <w:top w:val="none" w:sz="0" w:space="0" w:color="auto"/>
        <w:left w:val="none" w:sz="0" w:space="0" w:color="auto"/>
        <w:bottom w:val="none" w:sz="0" w:space="0" w:color="auto"/>
        <w:right w:val="none" w:sz="0" w:space="0" w:color="auto"/>
      </w:divBdr>
      <w:divsChild>
        <w:div w:id="1413311999">
          <w:marLeft w:val="0"/>
          <w:marRight w:val="0"/>
          <w:marTop w:val="0"/>
          <w:marBottom w:val="0"/>
          <w:divBdr>
            <w:top w:val="none" w:sz="0" w:space="0" w:color="auto"/>
            <w:left w:val="none" w:sz="0" w:space="0" w:color="auto"/>
            <w:bottom w:val="none" w:sz="0" w:space="0" w:color="auto"/>
            <w:right w:val="none" w:sz="0" w:space="0" w:color="auto"/>
          </w:divBdr>
          <w:divsChild>
            <w:div w:id="465052346">
              <w:marLeft w:val="0"/>
              <w:marRight w:val="0"/>
              <w:marTop w:val="75"/>
              <w:marBottom w:val="0"/>
              <w:divBdr>
                <w:top w:val="none" w:sz="0" w:space="0" w:color="auto"/>
                <w:left w:val="none" w:sz="0" w:space="0" w:color="auto"/>
                <w:bottom w:val="none" w:sz="0" w:space="0" w:color="auto"/>
                <w:right w:val="none" w:sz="0" w:space="0" w:color="auto"/>
              </w:divBdr>
              <w:divsChild>
                <w:div w:id="1254825329">
                  <w:marLeft w:val="0"/>
                  <w:marRight w:val="0"/>
                  <w:marTop w:val="0"/>
                  <w:marBottom w:val="0"/>
                  <w:divBdr>
                    <w:top w:val="none" w:sz="0" w:space="0" w:color="auto"/>
                    <w:left w:val="none" w:sz="0" w:space="0" w:color="auto"/>
                    <w:bottom w:val="none" w:sz="0" w:space="0" w:color="auto"/>
                    <w:right w:val="none" w:sz="0" w:space="0" w:color="auto"/>
                  </w:divBdr>
                  <w:divsChild>
                    <w:div w:id="436367006">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 w:id="2128816039">
      <w:bodyDiv w:val="1"/>
      <w:marLeft w:val="0"/>
      <w:marRight w:val="0"/>
      <w:marTop w:val="0"/>
      <w:marBottom w:val="0"/>
      <w:divBdr>
        <w:top w:val="none" w:sz="0" w:space="0" w:color="auto"/>
        <w:left w:val="none" w:sz="0" w:space="0" w:color="auto"/>
        <w:bottom w:val="none" w:sz="0" w:space="0" w:color="auto"/>
        <w:right w:val="none" w:sz="0" w:space="0" w:color="auto"/>
      </w:divBdr>
      <w:divsChild>
        <w:div w:id="716244061">
          <w:marLeft w:val="0"/>
          <w:marRight w:val="0"/>
          <w:marTop w:val="0"/>
          <w:marBottom w:val="0"/>
          <w:divBdr>
            <w:top w:val="none" w:sz="0" w:space="0" w:color="auto"/>
            <w:left w:val="none" w:sz="0" w:space="0" w:color="auto"/>
            <w:bottom w:val="none" w:sz="0" w:space="0" w:color="auto"/>
            <w:right w:val="none" w:sz="0" w:space="0" w:color="auto"/>
          </w:divBdr>
          <w:divsChild>
            <w:div w:id="86929567">
              <w:marLeft w:val="0"/>
              <w:marRight w:val="0"/>
              <w:marTop w:val="75"/>
              <w:marBottom w:val="0"/>
              <w:divBdr>
                <w:top w:val="none" w:sz="0" w:space="0" w:color="auto"/>
                <w:left w:val="none" w:sz="0" w:space="0" w:color="auto"/>
                <w:bottom w:val="none" w:sz="0" w:space="0" w:color="auto"/>
                <w:right w:val="none" w:sz="0" w:space="0" w:color="auto"/>
              </w:divBdr>
              <w:divsChild>
                <w:div w:id="608660404">
                  <w:marLeft w:val="0"/>
                  <w:marRight w:val="0"/>
                  <w:marTop w:val="0"/>
                  <w:marBottom w:val="0"/>
                  <w:divBdr>
                    <w:top w:val="none" w:sz="0" w:space="0" w:color="auto"/>
                    <w:left w:val="none" w:sz="0" w:space="0" w:color="auto"/>
                    <w:bottom w:val="none" w:sz="0" w:space="0" w:color="auto"/>
                    <w:right w:val="none" w:sz="0" w:space="0" w:color="auto"/>
                  </w:divBdr>
                  <w:divsChild>
                    <w:div w:id="1178278444">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B7750-1185-4FB5-8908-7898C886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3453</Words>
  <Characters>19687</Characters>
  <Application>Microsoft Office Word</Application>
  <DocSecurity>0</DocSecurity>
  <Lines>164</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23094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Stračina</dc:creator>
  <cp:lastModifiedBy>zdenka</cp:lastModifiedBy>
  <cp:revision>22</cp:revision>
  <cp:lastPrinted>2020-06-02T12:02:00Z</cp:lastPrinted>
  <dcterms:created xsi:type="dcterms:W3CDTF">2020-05-25T05:46:00Z</dcterms:created>
  <dcterms:modified xsi:type="dcterms:W3CDTF">2020-06-12T06:57:00Z</dcterms:modified>
</cp:coreProperties>
</file>